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2625"/>
      </w:tblGrid>
      <w:tr w:rsidR="00457C98" w:rsidTr="00457C98">
        <w:tc>
          <w:tcPr>
            <w:tcW w:w="2625" w:type="dxa"/>
          </w:tcPr>
          <w:p w:rsidR="00457C98" w:rsidRDefault="00457C98" w:rsidP="00457C98">
            <w:pPr>
              <w:spacing w:line="300" w:lineRule="exact"/>
              <w:jc w:val="center"/>
            </w:pPr>
            <w:r>
              <w:rPr>
                <w:rFonts w:hint="eastAsia"/>
              </w:rPr>
              <w:t>調査票番号</w:t>
            </w:r>
          </w:p>
        </w:tc>
      </w:tr>
      <w:tr w:rsidR="00457C98" w:rsidTr="00457C98">
        <w:trPr>
          <w:trHeight w:val="532"/>
        </w:trPr>
        <w:tc>
          <w:tcPr>
            <w:tcW w:w="2625" w:type="dxa"/>
            <w:vAlign w:val="center"/>
          </w:tcPr>
          <w:p w:rsidR="00457C98" w:rsidRPr="00457C98" w:rsidRDefault="00457C98" w:rsidP="00457C98">
            <w:pPr>
              <w:spacing w:line="300" w:lineRule="exact"/>
              <w:jc w:val="center"/>
              <w:rPr>
                <w:sz w:val="24"/>
              </w:rPr>
            </w:pPr>
          </w:p>
        </w:tc>
      </w:tr>
    </w:tbl>
    <w:p w:rsidR="00981F6F" w:rsidRDefault="00981F6F" w:rsidP="00457C98">
      <w:pPr>
        <w:jc w:val="left"/>
      </w:pPr>
    </w:p>
    <w:p w:rsidR="002729A2" w:rsidRPr="00457C98" w:rsidRDefault="002729A2" w:rsidP="002859CD">
      <w:pPr>
        <w:spacing w:line="300" w:lineRule="exact"/>
        <w:jc w:val="center"/>
        <w:rPr>
          <w:rFonts w:ascii="ＭＳ ゴシック" w:eastAsia="ＭＳ ゴシック" w:hAnsi="ＭＳ ゴシック"/>
          <w:sz w:val="30"/>
          <w:szCs w:val="30"/>
        </w:rPr>
      </w:pPr>
      <w:r w:rsidRPr="00457C98">
        <w:rPr>
          <w:rFonts w:ascii="ＭＳ ゴシック" w:eastAsia="ＭＳ ゴシック" w:hAnsi="ＭＳ ゴシック" w:hint="eastAsia"/>
          <w:sz w:val="30"/>
          <w:szCs w:val="30"/>
        </w:rPr>
        <w:t>産業廃棄物等の処理等に関する意識調査票</w:t>
      </w:r>
    </w:p>
    <w:p w:rsidR="006669D9" w:rsidRDefault="00BA4F5C" w:rsidP="002859CD">
      <w:pPr>
        <w:spacing w:line="300" w:lineRule="exact"/>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156210</wp:posOffset>
                </wp:positionV>
                <wp:extent cx="6134100" cy="701040"/>
                <wp:effectExtent l="7620" t="11430" r="11430" b="1143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01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C6922" id="Rectangle 27" o:spid="_x0000_s1026" style="position:absolute;left:0;text-align:left;margin-left:0;margin-top:12.3pt;width:483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DTegIAAPs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SD2k0w&#10;UqSFGn2GrBG1kxyNpiFBnXEF+D2aBxsoOnOv6TeHlF414MaX1uqu4YQBrCz4Jy8OhIWDo2jbfdAM&#10;wpO91zFXx9q2ISBkAR1jSZ4uJeFHjyhsTrKbPEuhchRsU0hRHmuWkOJ82ljn33HdojApsQXwMTo5&#10;3Dsf0JDi7BIuU3ojpIxllwp1JZ6PR+N4wGkpWDBGkna3XUmLDiQIJ36RGtC/dmuFB/lK0ZZ4dnEi&#10;RcjGWrF4iydC9nNAIlUIDuQA22nWy+R5ns7Xs/UsH+SjyXqQp1U1WG5W+WCyyabj6qZararsZ8CZ&#10;5UUjGOMqQD1LNsv/ThKn5unFdhHtC0rumvkmfq+ZJy9hxCwDq/M/sosyCJXvFbTV7AlUYHXfg/Bm&#10;wKTR9gdGHfRfid33PbEcI/legZKm+Wg+hoaNi9lsDhKw14btlYEoCoFK7DHqpyvft/jeWLFr4J4s&#10;VljpJWivFlEWQZc9ppNiocMi/tNrEFr4eh29fr9Zi18AAAD//wMAUEsDBBQABgAIAAAAIQDr591L&#10;3gAAAAcBAAAPAAAAZHJzL2Rvd25yZXYueG1sTI/BTsMwEETvSPyDtUjcqN1QLAhxqogKTgi1BSFx&#10;c+MlCcTrKHbbwNeznOA4O6OZt8Vy8r044Bi7QAbmMwUCqQ6uo8bAy/P9xTWImCw52wdCA18YYVme&#10;nhQ2d+FIGzxsUyO4hGJuDbQpDbmUsW7R2zgLAxJ772H0NrEcG+lGe+Ry38tMKS297YgXWjvgXYv1&#10;53bvDWyqST98d2+L+PhazZ+GbLVWqw9jzs+m6hZEwin9heEXn9GhZKZd2JOLojfAjyQD2UKDYPdG&#10;az7sOHZ5pUCWhfzPX/4AAAD//wMAUEsBAi0AFAAGAAgAAAAhALaDOJL+AAAA4QEAABMAAAAAAAAA&#10;AAAAAAAAAAAAAFtDb250ZW50X1R5cGVzXS54bWxQSwECLQAUAAYACAAAACEAOP0h/9YAAACUAQAA&#10;CwAAAAAAAAAAAAAAAAAvAQAAX3JlbHMvLnJlbHNQSwECLQAUAAYACAAAACEAQS5A03oCAAD7BAAA&#10;DgAAAAAAAAAAAAAAAAAuAgAAZHJzL2Uyb0RvYy54bWxQSwECLQAUAAYACAAAACEA6+fdS94AAAAH&#10;AQAADwAAAAAAAAAAAAAAAADUBAAAZHJzL2Rvd25yZXYueG1sUEsFBgAAAAAEAAQA8wAAAN8FAAAA&#10;AA==&#10;" filled="f">
                <v:textbox inset="5.85pt,.7pt,5.85pt,.7pt"/>
              </v:rect>
            </w:pict>
          </mc:Fallback>
        </mc:AlternateContent>
      </w:r>
    </w:p>
    <w:p w:rsidR="006669D9" w:rsidRDefault="006669D9" w:rsidP="002859CD">
      <w:pPr>
        <w:spacing w:line="300" w:lineRule="exact"/>
        <w:ind w:leftChars="50" w:left="105"/>
      </w:pPr>
      <w:r>
        <w:rPr>
          <w:rFonts w:hint="eastAsia"/>
        </w:rPr>
        <w:t>「産業廃棄物等に関する調査票」と同様に記入</w:t>
      </w:r>
      <w:r w:rsidR="00630B07">
        <w:rPr>
          <w:rFonts w:hint="eastAsia"/>
        </w:rPr>
        <w:t>し</w:t>
      </w:r>
      <w:r>
        <w:rPr>
          <w:rFonts w:hint="eastAsia"/>
        </w:rPr>
        <w:t>、併せてご返送ください。</w:t>
      </w:r>
    </w:p>
    <w:p w:rsidR="00F558B3" w:rsidRDefault="006669D9" w:rsidP="00630B07">
      <w:pPr>
        <w:spacing w:line="300" w:lineRule="exact"/>
        <w:ind w:leftChars="50" w:left="105"/>
      </w:pPr>
      <w:r>
        <w:rPr>
          <w:rFonts w:hint="eastAsia"/>
        </w:rPr>
        <w:t>なお、「</w:t>
      </w:r>
      <w:r w:rsidR="00F558B3">
        <w:rPr>
          <w:rFonts w:hint="eastAsia"/>
        </w:rPr>
        <w:t>産業廃棄物等に関する調査票</w:t>
      </w:r>
      <w:r>
        <w:rPr>
          <w:rFonts w:hint="eastAsia"/>
        </w:rPr>
        <w:t>」の（その</w:t>
      </w:r>
      <w:r>
        <w:rPr>
          <w:rFonts w:hint="eastAsia"/>
        </w:rPr>
        <w:t>1</w:t>
      </w:r>
      <w:r>
        <w:rPr>
          <w:rFonts w:hint="eastAsia"/>
        </w:rPr>
        <w:t>）にて、「廃棄物等の発生がない」と</w:t>
      </w:r>
    </w:p>
    <w:p w:rsidR="006669D9" w:rsidRDefault="006669D9" w:rsidP="00630B07">
      <w:pPr>
        <w:spacing w:line="300" w:lineRule="exact"/>
        <w:ind w:leftChars="50" w:left="105"/>
      </w:pPr>
      <w:r>
        <w:rPr>
          <w:rFonts w:hint="eastAsia"/>
        </w:rPr>
        <w:t>ご回答いただいた場合は</w:t>
      </w:r>
      <w:r w:rsidR="00630B07">
        <w:rPr>
          <w:rFonts w:hint="eastAsia"/>
        </w:rPr>
        <w:t>、本調査票の</w:t>
      </w:r>
      <w:r>
        <w:rPr>
          <w:rFonts w:hint="eastAsia"/>
        </w:rPr>
        <w:t>回答は不要です。</w:t>
      </w:r>
    </w:p>
    <w:p w:rsidR="006669D9" w:rsidRDefault="006669D9" w:rsidP="002859CD">
      <w:pPr>
        <w:spacing w:line="300" w:lineRule="exact"/>
      </w:pPr>
    </w:p>
    <w:p w:rsidR="00197CF7" w:rsidRDefault="006669D9" w:rsidP="00773C94">
      <w:pPr>
        <w:spacing w:line="300" w:lineRule="exact"/>
        <w:ind w:left="735" w:rightChars="55" w:right="115" w:hangingChars="350" w:hanging="735"/>
        <w:rPr>
          <w:rFonts w:ascii="ＭＳ ゴシック" w:eastAsia="ＭＳ ゴシック" w:hAnsi="ＭＳ ゴシック"/>
        </w:rPr>
      </w:pPr>
      <w:r w:rsidRPr="00457C98">
        <w:rPr>
          <w:rFonts w:ascii="ＭＳ ゴシック" w:eastAsia="ＭＳ ゴシック" w:hAnsi="ＭＳ ゴシック" w:hint="eastAsia"/>
        </w:rPr>
        <w:t>設問1</w:t>
      </w:r>
      <w:r w:rsidR="00992BC1">
        <w:rPr>
          <w:rFonts w:ascii="ＭＳ ゴシック" w:eastAsia="ＭＳ ゴシック" w:hAnsi="ＭＳ ゴシック" w:hint="eastAsia"/>
        </w:rPr>
        <w:t xml:space="preserve">　将来の発生抑制、再生利用促進、最終処分削減の見込みについて</w:t>
      </w:r>
    </w:p>
    <w:p w:rsidR="006669D9" w:rsidRDefault="00360E30" w:rsidP="00992BC1">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貴事業所では、今後さらに廃棄物の発生量を抑制し、また、再生利用の促進や最終処分の削減を行うことは可能ですか。該当する</w:t>
      </w:r>
      <w:r w:rsidR="001650EE">
        <w:rPr>
          <w:rFonts w:ascii="ＭＳ ゴシック" w:eastAsia="ＭＳ ゴシック" w:hAnsi="ＭＳ ゴシック" w:hint="eastAsia"/>
        </w:rPr>
        <w:t>番号</w:t>
      </w:r>
      <w:r w:rsidR="006669D9" w:rsidRPr="00457C98">
        <w:rPr>
          <w:rFonts w:ascii="ＭＳ ゴシック" w:eastAsia="ＭＳ ゴシック" w:hAnsi="ＭＳ ゴシック" w:hint="eastAsia"/>
        </w:rPr>
        <w:t>を1つ選び、○を付けてください。</w:t>
      </w:r>
    </w:p>
    <w:p w:rsidR="00710D99" w:rsidRPr="00BA4F5C" w:rsidRDefault="00BA4F5C" w:rsidP="00710D99">
      <w:pPr>
        <w:spacing w:line="300" w:lineRule="exact"/>
        <w:ind w:left="945" w:hangingChars="450" w:hanging="945"/>
      </w:pPr>
      <w:r w:rsidRPr="00BA4F5C">
        <w:rPr>
          <w:noProof/>
        </w:rPr>
        <mc:AlternateContent>
          <mc:Choice Requires="wpg">
            <w:drawing>
              <wp:anchor distT="0" distB="0" distL="114300" distR="114300" simplePos="0" relativeHeight="251674624" behindDoc="0" locked="0" layoutInCell="1" allowOverlap="1">
                <wp:simplePos x="0" y="0"/>
                <wp:positionH relativeFrom="column">
                  <wp:posOffset>-78105</wp:posOffset>
                </wp:positionH>
                <wp:positionV relativeFrom="paragraph">
                  <wp:posOffset>74295</wp:posOffset>
                </wp:positionV>
                <wp:extent cx="458470" cy="396000"/>
                <wp:effectExtent l="0" t="0" r="55880" b="80645"/>
                <wp:wrapNone/>
                <wp:docPr id="12"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396000"/>
                          <a:chOff x="0" y="0"/>
                          <a:chExt cx="468000" cy="612000"/>
                        </a:xfrm>
                      </wpg:grpSpPr>
                      <wps:wsp>
                        <wps:cNvPr id="13"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5E6AFC0" id="グループ化 39" o:spid="_x0000_s1026" style="position:absolute;left:0;text-align:left;margin-left:-6.15pt;margin-top:5.85pt;width:36.1pt;height:31.2pt;z-index:251674624;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VUFQMAACoLAAAOAAAAZHJzL2Uyb0RvYy54bWzsVktu2zAQ3RfoHQjtHUmWLMtC7CDwJ5u0&#10;NZD0ADRFfVCJFEjGslF002y7bg/RTQ/Q2xi9R4eU7NhJigYpGqAfL2RKQw5n3nsz5PHJqizQkgqZ&#10;cza03CPHQpQRHucsHVqvL2ed0EJSYRbjgjM6tNZUWiej58+O6yqiXZ7xIqYCgRMmo7oaWplSVWTb&#10;kmS0xPKIV5SBMeGixApeRWrHAtfgvSzsruMEds1FXAlOqJTwddIYrZHxnySUqFdJIqlCxdCC2JR5&#10;CvNc6Kc9OsZRKnCV5aQNAz8iihLnDDbduZpghdGVyO+4KnMiuOSJOiK8tHmS5ISaHCAb17mVzZng&#10;V5XJJY3qtNrBBNDewunRbsnL5VygPAbuuhZiuASONu+/bK4/b66/bq4/ffvwEXkDDVNdpRHMPhPV&#10;RTUXTa4wPOfkjQSzfduu39NmMlrUL3gMnvGV4gamVSJK7QIAQCvDxnrHBl0pROCj3wv9PnBGwOQN&#10;Asdp2SIZUHpnFcmm23VBqOeadYELIjHrbBw1m5pA28B0VqA7eQOt/DVoLzJcUcOY1GBtofW20J4C&#10;AGYO8vsNqGbemDWIkhVrEUWMjzPMUmpmX64rQM/VKyD8vSX6RQIdP0V40O9CJd4F+cc44agSUp1R&#10;XiI9GFpSCZynmRpzxqCuuHANlXh5LpUO7GaBZpbxWV4U8B1HBUM1UOj2e45ZIXmRx9qqjVKki3Eh&#10;0BLrCjU/kyZY9qdBJbDYeMsojqftWOG8aMawe8G0P1APxNOOmhJ8O3AG03Aa+h2/G0w7vjOZdE5n&#10;Y78TzCCmiTcZjyfuOx2a60dZHseU6ei27cD1H6aJtjE1hbxrCDsc7EPvBjAIdvtvgjbkaj4bYS54&#10;vJ6LLekg06fSq3+PXoMn1SvoEsTqDjwn1PsaXk1XcEPP91vVNgWxLewb/f0X7IPOh79IsL17BGuE&#10;c9AtcfT7Gmwj2MDxXLd3qFh/7zw6PIr+IMUiZY4gJXI4lApq6Y5e0thCBYV7nx7pNvWPNGFzhYAL&#10;mcm4vTzqG9/+O4z3r7ij7wAAAP//AwBQSwMEFAAGAAgAAAAhADvkSeffAAAACAEAAA8AAABkcnMv&#10;ZG93bnJldi54bWxMj0FPwkAQhe8m/ofNmHiD7YKI1G4JIeqJmAgmxtvSHdqG7mzTXdry7x1Pepy8&#10;L+99k61H14geu1B70qCmCQikwtuaSg2fh9fJE4gQDVnTeEINVwywzm9vMpNaP9AH9vtYCi6hkBoN&#10;VYxtKmUoKnQmTH2LxNnJd85EPrtS2s4MXO4aOUuSR+lMTbxQmRa3FRbn/cVpeBvMsJmrl353Pm2v&#10;34fF+9dOodb3d+PmGUTEMf7B8KvP6pCz09FfyAbRaJio2ZxRDtQSBAOL1QrEUcPyQYHMM/n/gfwH&#10;AAD//wMAUEsBAi0AFAAGAAgAAAAhALaDOJL+AAAA4QEAABMAAAAAAAAAAAAAAAAAAAAAAFtDb250&#10;ZW50X1R5cGVzXS54bWxQSwECLQAUAAYACAAAACEAOP0h/9YAAACUAQAACwAAAAAAAAAAAAAAAAAv&#10;AQAAX3JlbHMvLnJlbHNQSwECLQAUAAYACAAAACEAeTgFVBUDAAAqCwAADgAAAAAAAAAAAAAAAAAu&#10;AgAAZHJzL2Uyb0RvYy54bWxQSwECLQAUAAYACAAAACEAO+RJ598AAAAIAQAADwAAAAAAAAAAAAAA&#10;AABvBQAAZHJzL2Rvd25yZXYueG1sUEsFBgAAAAAEAAQA8wAAAHsGAAAAAA==&#10;">
                <v:shapetype id="_x0000_t32" coordsize="21600,21600" o:spt="32" o:oned="t" path="m,l21600,21600e" filled="f">
                  <v:path arrowok="t" fillok="f" o:connecttype="none"/>
                  <o:lock v:ext="edit" shapetype="t"/>
                </v:shapetype>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PxAAAANsAAAAPAAAAZHJzL2Rvd25yZXYueG1sRI9BawIx&#10;EIXvQv9DmIKXUrMq2HZrlFoRPeihKj2Pm+lm6WayTaKu/94IBW8zvDfvezOetrYWJ/Khcqyg38tA&#10;EBdOV1wq2O8Wz68gQkTWWDsmBRcKMJ08dMaYa3fmLzptYylSCIccFZgYm1zKUBiyGHquIU7aj/MW&#10;Y1p9KbXHcwq3tRxk2UharDgRDDb0aaj43R5t4q6HswPLt82Laefsl99/T4c4Uqr72H68g4jUxrv5&#10;/3qlU/0h3H5JA8jJFQAA//8DAFBLAQItABQABgAIAAAAIQDb4fbL7gAAAIUBAAATAAAAAAAAAAAA&#10;AAAAAAAAAABbQ29udGVudF9UeXBlc10ueG1sUEsBAi0AFAAGAAgAAAAhAFr0LFu/AAAAFQEAAAsA&#10;AAAAAAAAAAAAAAAAHwEAAF9yZWxzLy5yZWxzUEsBAi0AFAAGAAgAAAAhADBQP8/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7xQAAANsAAAAPAAAAZHJzL2Rvd25yZXYueG1sRI9BTwIx&#10;EIXvJv6HZky8EOiiBGWhEJUQPMBBMJyH7bDdsJ2ubYHl31sSE28zeW/e92Yya20tzuRD5VhBv5eB&#10;IC6crrhU8L1ddF9BhIissXZMCq4UYDa9v5tgrt2Fv+i8iaVIIRxyVGBibHIpQ2HIYui5hjhpB+ct&#10;xrT6UmqPlxRua/mUZUNpseJEMNjQh6HiuDnZxF09v+9ZjtYvpp2zX+5+Ovs4VOrxoX0bg4jUxn/z&#10;3/WnTvUHcPslDSCnvwAAAP//AwBQSwECLQAUAAYACAAAACEA2+H2y+4AAACFAQAAEwAAAAAAAAAA&#10;AAAAAAAAAAAAW0NvbnRlbnRfVHlwZXNdLnhtbFBLAQItABQABgAIAAAAIQBa9CxbvwAAABUBAAAL&#10;AAAAAAAAAAAAAAAAAB8BAABfcmVscy8ucmVsc1BLAQItABQABgAIAAAAIQC/uae7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kFvwAAANsAAAAPAAAAZHJzL2Rvd25yZXYueG1sRE9NawIx&#10;EL0X/A9hBC+lZhVaytYoIohetaXnYTPdTd1M1s3oxn9vhEJv83ifs1gl36or9dEFNjCbFqCIq2Ad&#10;1wa+Prcv76CiIFtsA5OBG0VYLUdPCyxtGPhA16PUKodwLNFAI9KVWseqIY9xGjrizP2E3qNk2Nfa&#10;9jjkcN/qeVG8aY+Oc0ODHW0aqk7Hizew9YPbncXa9e+5k8J9p9PzLRkzGaf1ByihJP/iP/fe5vmv&#10;8PglH6CXdwAAAP//AwBQSwECLQAUAAYACAAAACEA2+H2y+4AAACFAQAAEwAAAAAAAAAAAAAAAAAA&#10;AAAAW0NvbnRlbnRfVHlwZXNdLnhtbFBLAQItABQABgAIAAAAIQBa9CxbvwAAABUBAAALAAAAAAAA&#10;AAAAAAAAAB8BAABfcmVscy8ucmVsc1BLAQItABQABgAIAAAAIQBfyhkFvwAAANsAAAAPAAAAAAAA&#10;AAAAAAAAAAcCAABkcnMvZG93bnJldi54bWxQSwUGAAAAAAMAAwC3AAAA8wIAAAAA&#10;" strokeweight="2.5pt">
                  <v:stroke endarrow="block"/>
                </v:shape>
              </v:group>
            </w:pict>
          </mc:Fallback>
        </mc:AlternateContent>
      </w:r>
      <w:r w:rsidR="00710D99" w:rsidRPr="00BA4F5C">
        <w:rPr>
          <w:rFonts w:hint="eastAsia"/>
        </w:rPr>
        <w:t>（　　）</w:t>
      </w:r>
      <w:r w:rsidR="00710D99" w:rsidRPr="00BA4F5C">
        <w:rPr>
          <w:rFonts w:hint="eastAsia"/>
        </w:rPr>
        <w:t>1</w:t>
      </w:r>
      <w:r w:rsidR="00710D99" w:rsidRPr="00BA4F5C">
        <w:rPr>
          <w:rFonts w:hint="eastAsia"/>
        </w:rPr>
        <w:t>．可能である。</w:t>
      </w:r>
      <w:r w:rsidR="00710D99" w:rsidRPr="00BA4F5C">
        <w:t xml:space="preserve"> </w:t>
      </w:r>
    </w:p>
    <w:p w:rsidR="00360E30" w:rsidRPr="001650EE" w:rsidRDefault="00710D99" w:rsidP="001650EE">
      <w:pPr>
        <w:spacing w:line="300" w:lineRule="exact"/>
        <w:ind w:left="735" w:rightChars="55" w:right="115" w:hangingChars="350" w:hanging="735"/>
        <w:rPr>
          <w:rFonts w:ascii="ＭＳ ゴシック" w:eastAsia="ＭＳ ゴシック" w:hAnsi="ＭＳ ゴシック"/>
        </w:rPr>
      </w:pPr>
      <w:r w:rsidRPr="00BA4F5C">
        <w:rPr>
          <w:rFonts w:hint="eastAsia"/>
        </w:rPr>
        <w:t>（　　）</w:t>
      </w:r>
      <w:r w:rsidRPr="00BA4F5C">
        <w:rPr>
          <w:rFonts w:hint="eastAsia"/>
        </w:rPr>
        <w:t>2</w:t>
      </w:r>
      <w:r w:rsidRPr="00BA4F5C">
        <w:rPr>
          <w:rFonts w:hint="eastAsia"/>
        </w:rPr>
        <w:t>．すでに十分取り組んでおり、これ以上は難しい。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360E30" w:rsidRPr="009C6714" w:rsidTr="006A0579">
        <w:trPr>
          <w:trHeight w:val="3417"/>
        </w:trPr>
        <w:tc>
          <w:tcPr>
            <w:tcW w:w="9459" w:type="dxa"/>
          </w:tcPr>
          <w:p w:rsidR="00CA5170" w:rsidRDefault="00360E30" w:rsidP="000A7961">
            <w:pPr>
              <w:pStyle w:val="a3"/>
              <w:ind w:firstLineChars="103" w:firstLine="220"/>
              <w:rPr>
                <w:rFonts w:ascii="ＭＳ 明朝"/>
                <w:spacing w:val="2"/>
              </w:rPr>
            </w:pPr>
            <w:r w:rsidRPr="00464271">
              <w:rPr>
                <w:rFonts w:ascii="ＭＳ 明朝" w:hint="eastAsia"/>
                <w:spacing w:val="2"/>
              </w:rPr>
              <w:t>上記で「１．可能である」と回答した方にお伺いします。201</w:t>
            </w:r>
            <w:r w:rsidRPr="00464271">
              <w:rPr>
                <w:rFonts w:ascii="ＭＳ 明朝"/>
                <w:spacing w:val="2"/>
              </w:rPr>
              <w:t>9</w:t>
            </w:r>
            <w:r w:rsidRPr="00464271">
              <w:rPr>
                <w:rFonts w:ascii="ＭＳ 明朝" w:hint="eastAsia"/>
                <w:spacing w:val="2"/>
              </w:rPr>
              <w:t>年度（令和元年度）を100として、令和</w:t>
            </w:r>
            <w:r w:rsidR="00CA5170">
              <w:rPr>
                <w:rFonts w:ascii="ＭＳ 明朝" w:hint="eastAsia"/>
                <w:spacing w:val="2"/>
              </w:rPr>
              <w:t>2年度、令和7年度、令和12年度</w:t>
            </w:r>
            <w:r w:rsidRPr="00464271">
              <w:rPr>
                <w:rFonts w:ascii="ＭＳ 明朝" w:hint="eastAsia"/>
                <w:spacing w:val="2"/>
              </w:rPr>
              <w:t>の将来見通し（方向性）をご記入ください。</w:t>
            </w:r>
          </w:p>
          <w:p w:rsidR="00360E30" w:rsidRPr="00CA5170" w:rsidRDefault="00360E30" w:rsidP="00CA5170">
            <w:pPr>
              <w:pStyle w:val="a3"/>
              <w:rPr>
                <w:rFonts w:ascii="ＭＳ 明朝"/>
                <w:spacing w:val="2"/>
                <w:sz w:val="20"/>
              </w:rPr>
            </w:pPr>
            <w:r w:rsidRPr="00CA5170">
              <w:rPr>
                <w:rFonts w:ascii="ＭＳ 明朝" w:hint="eastAsia"/>
                <w:spacing w:val="2"/>
                <w:sz w:val="20"/>
              </w:rPr>
              <w:t>（例：発生量や最終処分量を</w:t>
            </w:r>
            <w:r w:rsidR="00635F2D">
              <w:rPr>
                <w:rFonts w:ascii="ＭＳ 明朝" w:hint="eastAsia"/>
                <w:spacing w:val="2"/>
                <w:sz w:val="20"/>
              </w:rPr>
              <w:t>10%</w:t>
            </w:r>
            <w:r w:rsidRPr="00CA5170">
              <w:rPr>
                <w:rFonts w:ascii="ＭＳ 明朝" w:hint="eastAsia"/>
                <w:spacing w:val="2"/>
                <w:sz w:val="20"/>
              </w:rPr>
              <w:t>程度抑制できる場合→90と記入、再生利用量を5%程度増加できる場合→105と記入してください、令和元年度と変わらない場合は100と記入してください</w:t>
            </w:r>
            <w:r w:rsidR="00CA5170">
              <w:rPr>
                <w:rFonts w:ascii="ＭＳ 明朝" w:hint="eastAsia"/>
                <w:spacing w:val="2"/>
                <w:sz w:val="20"/>
              </w:rPr>
              <w:t>。</w:t>
            </w:r>
            <w:r w:rsidRPr="00CA5170">
              <w:rPr>
                <w:rFonts w:ascii="ＭＳ 明朝" w:hint="eastAsia"/>
                <w:spacing w:val="2"/>
                <w:sz w:val="20"/>
              </w:rPr>
              <w:t>）</w:t>
            </w:r>
          </w:p>
          <w:p w:rsidR="00360E30" w:rsidRPr="00B9258C" w:rsidRDefault="00360E30" w:rsidP="000A7961">
            <w:pPr>
              <w:pStyle w:val="a3"/>
              <w:ind w:firstLineChars="103" w:firstLine="220"/>
              <w:rPr>
                <w:rFonts w:ascii="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843"/>
              <w:gridCol w:w="1735"/>
              <w:gridCol w:w="1843"/>
              <w:gridCol w:w="1811"/>
            </w:tblGrid>
            <w:tr w:rsidR="00A04E19" w:rsidRPr="0034129D" w:rsidTr="000A7961">
              <w:trPr>
                <w:trHeight w:val="397"/>
                <w:jc w:val="center"/>
              </w:trPr>
              <w:tc>
                <w:tcPr>
                  <w:tcW w:w="1770" w:type="dxa"/>
                  <w:tcBorders>
                    <w:top w:val="single" w:sz="6" w:space="0" w:color="auto"/>
                    <w:left w:val="single" w:sz="6" w:space="0" w:color="auto"/>
                  </w:tcBorders>
                  <w:vAlign w:val="center"/>
                </w:tcPr>
                <w:p w:rsidR="00A04E19" w:rsidRPr="0034129D" w:rsidRDefault="00A04E19" w:rsidP="00A04E19">
                  <w:pPr>
                    <w:pStyle w:val="a5"/>
                    <w:tabs>
                      <w:tab w:val="clear" w:pos="4252"/>
                      <w:tab w:val="clear" w:pos="8504"/>
                    </w:tabs>
                    <w:snapToGrid/>
                    <w:jc w:val="center"/>
                    <w:rPr>
                      <w:szCs w:val="22"/>
                    </w:rPr>
                  </w:pPr>
                </w:p>
              </w:tc>
              <w:tc>
                <w:tcPr>
                  <w:tcW w:w="1843" w:type="dxa"/>
                  <w:tcBorders>
                    <w:top w:val="single" w:sz="6" w:space="0" w:color="auto"/>
                  </w:tcBorders>
                  <w:vAlign w:val="center"/>
                </w:tcPr>
                <w:p w:rsidR="00A04E1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201</w:t>
                  </w:r>
                  <w:r>
                    <w:rPr>
                      <w:rFonts w:ascii="ＭＳ ゴシック" w:eastAsia="ＭＳ ゴシック" w:hAnsi="ＭＳ ゴシック"/>
                      <w:szCs w:val="22"/>
                    </w:rPr>
                    <w:t>9</w:t>
                  </w:r>
                  <w:r>
                    <w:rPr>
                      <w:rFonts w:ascii="ＭＳ ゴシック" w:eastAsia="ＭＳ ゴシック" w:hAnsi="ＭＳ ゴシック" w:hint="eastAsia"/>
                      <w:szCs w:val="22"/>
                    </w:rPr>
                    <w:t>年度</w:t>
                  </w:r>
                </w:p>
                <w:p w:rsidR="00A04E19" w:rsidRPr="00C80C7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（令和元年</w:t>
                  </w:r>
                  <w:r w:rsidRPr="00C80C79">
                    <w:rPr>
                      <w:rFonts w:ascii="ＭＳ ゴシック" w:eastAsia="ＭＳ ゴシック" w:hAnsi="ＭＳ ゴシック" w:hint="eastAsia"/>
                      <w:szCs w:val="22"/>
                    </w:rPr>
                    <w:t>度</w:t>
                  </w:r>
                  <w:r>
                    <w:rPr>
                      <w:rFonts w:ascii="ＭＳ ゴシック" w:eastAsia="ＭＳ ゴシック" w:hAnsi="ＭＳ ゴシック" w:hint="eastAsia"/>
                      <w:szCs w:val="22"/>
                    </w:rPr>
                    <w:t>）</w:t>
                  </w:r>
                </w:p>
              </w:tc>
              <w:tc>
                <w:tcPr>
                  <w:tcW w:w="1735" w:type="dxa"/>
                  <w:tcBorders>
                    <w:top w:val="single" w:sz="6" w:space="0" w:color="auto"/>
                  </w:tcBorders>
                  <w:vAlign w:val="center"/>
                </w:tcPr>
                <w:p w:rsidR="00A04E1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w:t>
                  </w:r>
                </w:p>
                <w:p w:rsidR="00A04E19" w:rsidRPr="00C80C7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（令和2</w:t>
                  </w:r>
                  <w:r w:rsidRPr="00C80C79">
                    <w:rPr>
                      <w:rFonts w:ascii="ＭＳ ゴシック" w:eastAsia="ＭＳ ゴシック" w:hAnsi="ＭＳ ゴシック" w:hint="eastAsia"/>
                      <w:szCs w:val="22"/>
                    </w:rPr>
                    <w:t>年度</w:t>
                  </w:r>
                  <w:r>
                    <w:rPr>
                      <w:rFonts w:ascii="ＭＳ ゴシック" w:eastAsia="ＭＳ ゴシック" w:hAnsi="ＭＳ ゴシック" w:hint="eastAsia"/>
                      <w:szCs w:val="22"/>
                    </w:rPr>
                    <w:t>）</w:t>
                  </w:r>
                </w:p>
              </w:tc>
              <w:tc>
                <w:tcPr>
                  <w:tcW w:w="1843" w:type="dxa"/>
                  <w:tcBorders>
                    <w:top w:val="single" w:sz="6" w:space="0" w:color="auto"/>
                    <w:bottom w:val="single" w:sz="4" w:space="0" w:color="auto"/>
                  </w:tcBorders>
                  <w:vAlign w:val="center"/>
                </w:tcPr>
                <w:p w:rsidR="00A04E1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w:t>
                  </w:r>
                  <w:r w:rsidR="00CA5170">
                    <w:rPr>
                      <w:rFonts w:ascii="ＭＳ ゴシック" w:eastAsia="ＭＳ ゴシック" w:hAnsi="ＭＳ ゴシック" w:hint="eastAsia"/>
                      <w:szCs w:val="22"/>
                    </w:rPr>
                    <w:t>5</w:t>
                  </w:r>
                  <w:r>
                    <w:rPr>
                      <w:rFonts w:ascii="ＭＳ ゴシック" w:eastAsia="ＭＳ ゴシック" w:hAnsi="ＭＳ ゴシック" w:hint="eastAsia"/>
                      <w:szCs w:val="22"/>
                    </w:rPr>
                    <w:t>年度</w:t>
                  </w:r>
                </w:p>
                <w:p w:rsidR="00A04E19" w:rsidRPr="00C80C7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（令和7</w:t>
                  </w:r>
                  <w:r w:rsidRPr="00C80C79">
                    <w:rPr>
                      <w:rFonts w:ascii="ＭＳ ゴシック" w:eastAsia="ＭＳ ゴシック" w:hAnsi="ＭＳ ゴシック" w:hint="eastAsia"/>
                      <w:szCs w:val="22"/>
                    </w:rPr>
                    <w:t>年度</w:t>
                  </w:r>
                  <w:r>
                    <w:rPr>
                      <w:rFonts w:ascii="ＭＳ ゴシック" w:eastAsia="ＭＳ ゴシック" w:hAnsi="ＭＳ ゴシック" w:hint="eastAsia"/>
                      <w:szCs w:val="22"/>
                    </w:rPr>
                    <w:t>）</w:t>
                  </w:r>
                </w:p>
              </w:tc>
              <w:tc>
                <w:tcPr>
                  <w:tcW w:w="1811" w:type="dxa"/>
                  <w:tcBorders>
                    <w:top w:val="single" w:sz="6" w:space="0" w:color="auto"/>
                    <w:bottom w:val="single" w:sz="4" w:space="0" w:color="auto"/>
                  </w:tcBorders>
                  <w:vAlign w:val="center"/>
                </w:tcPr>
                <w:p w:rsidR="00A04E19" w:rsidRDefault="00CA5170"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2030</w:t>
                  </w:r>
                  <w:r w:rsidR="00A04E19">
                    <w:rPr>
                      <w:rFonts w:ascii="ＭＳ ゴシック" w:eastAsia="ＭＳ ゴシック" w:hAnsi="ＭＳ ゴシック" w:hint="eastAsia"/>
                      <w:szCs w:val="22"/>
                    </w:rPr>
                    <w:t>年度</w:t>
                  </w:r>
                </w:p>
                <w:p w:rsidR="00A04E19" w:rsidRPr="00C80C79" w:rsidRDefault="00A04E19" w:rsidP="00A04E19">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（令和12</w:t>
                  </w:r>
                  <w:r w:rsidRPr="00C80C79">
                    <w:rPr>
                      <w:rFonts w:ascii="ＭＳ ゴシック" w:eastAsia="ＭＳ ゴシック" w:hAnsi="ＭＳ ゴシック" w:hint="eastAsia"/>
                      <w:szCs w:val="22"/>
                    </w:rPr>
                    <w:t>年度</w:t>
                  </w:r>
                  <w:r>
                    <w:rPr>
                      <w:rFonts w:ascii="ＭＳ ゴシック" w:eastAsia="ＭＳ ゴシック" w:hAnsi="ＭＳ ゴシック" w:hint="eastAsia"/>
                      <w:szCs w:val="22"/>
                    </w:rPr>
                    <w:t>）</w:t>
                  </w:r>
                </w:p>
              </w:tc>
            </w:tr>
            <w:tr w:rsidR="00A04E19" w:rsidRPr="0034129D" w:rsidTr="00A04E19">
              <w:trPr>
                <w:trHeight w:val="397"/>
                <w:jc w:val="center"/>
              </w:trPr>
              <w:tc>
                <w:tcPr>
                  <w:tcW w:w="1770" w:type="dxa"/>
                  <w:tcBorders>
                    <w:left w:val="single" w:sz="6" w:space="0" w:color="auto"/>
                  </w:tcBorders>
                  <w:vAlign w:val="center"/>
                </w:tcPr>
                <w:p w:rsidR="00A04E19" w:rsidRPr="00764758" w:rsidRDefault="00A04E19" w:rsidP="00A04E19">
                  <w:pPr>
                    <w:pStyle w:val="a5"/>
                    <w:tabs>
                      <w:tab w:val="clear" w:pos="4252"/>
                      <w:tab w:val="clear" w:pos="8504"/>
                    </w:tabs>
                    <w:snapToGrid/>
                    <w:rPr>
                      <w:rFonts w:ascii="ＭＳ ゴシック" w:eastAsia="ＭＳ ゴシック" w:hAnsi="ＭＳ ゴシック"/>
                      <w:szCs w:val="22"/>
                    </w:rPr>
                  </w:pPr>
                  <w:r w:rsidRPr="00764758">
                    <w:rPr>
                      <w:rFonts w:ascii="ＭＳ ゴシック" w:eastAsia="ＭＳ ゴシック" w:hAnsi="ＭＳ ゴシック" w:hint="eastAsia"/>
                      <w:szCs w:val="22"/>
                    </w:rPr>
                    <w:t>発生量</w:t>
                  </w:r>
                </w:p>
              </w:tc>
              <w:tc>
                <w:tcPr>
                  <w:tcW w:w="1843" w:type="dxa"/>
                  <w:tcBorders>
                    <w:bottom w:val="single" w:sz="4" w:space="0" w:color="auto"/>
                    <w:right w:val="single" w:sz="4" w:space="0" w:color="auto"/>
                  </w:tcBorders>
                  <w:vAlign w:val="center"/>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735" w:type="dxa"/>
                  <w:tcBorders>
                    <w:bottom w:val="single" w:sz="4" w:space="0" w:color="auto"/>
                    <w:right w:val="single" w:sz="4" w:space="0" w:color="auto"/>
                  </w:tcBorders>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c>
                <w:tcPr>
                  <w:tcW w:w="1811" w:type="dxa"/>
                  <w:tcBorders>
                    <w:top w:val="single" w:sz="4" w:space="0" w:color="auto"/>
                    <w:left w:val="single" w:sz="4" w:space="0" w:color="auto"/>
                    <w:bottom w:val="single" w:sz="4" w:space="0" w:color="auto"/>
                    <w:right w:val="single" w:sz="4" w:space="0" w:color="auto"/>
                  </w:tcBorders>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r>
            <w:tr w:rsidR="00A04E19" w:rsidRPr="0034129D" w:rsidTr="00A04E19">
              <w:trPr>
                <w:trHeight w:val="397"/>
                <w:jc w:val="center"/>
              </w:trPr>
              <w:tc>
                <w:tcPr>
                  <w:tcW w:w="1770" w:type="dxa"/>
                  <w:tcBorders>
                    <w:left w:val="single" w:sz="6" w:space="0" w:color="auto"/>
                  </w:tcBorders>
                  <w:vAlign w:val="center"/>
                </w:tcPr>
                <w:p w:rsidR="00A04E19" w:rsidRPr="00764758" w:rsidRDefault="00A04E19" w:rsidP="00A04E19">
                  <w:pPr>
                    <w:pStyle w:val="a5"/>
                    <w:tabs>
                      <w:tab w:val="clear" w:pos="4252"/>
                      <w:tab w:val="clear" w:pos="8504"/>
                    </w:tabs>
                    <w:snapToGrid/>
                    <w:rPr>
                      <w:rFonts w:ascii="ＭＳ ゴシック" w:eastAsia="ＭＳ ゴシック" w:hAnsi="ＭＳ ゴシック"/>
                      <w:szCs w:val="22"/>
                    </w:rPr>
                  </w:pPr>
                  <w:r w:rsidRPr="00764758">
                    <w:rPr>
                      <w:rFonts w:ascii="ＭＳ ゴシック" w:eastAsia="ＭＳ ゴシック" w:hAnsi="ＭＳ ゴシック" w:hint="eastAsia"/>
                      <w:szCs w:val="22"/>
                    </w:rPr>
                    <w:t>再生利用量</w:t>
                  </w:r>
                </w:p>
              </w:tc>
              <w:tc>
                <w:tcPr>
                  <w:tcW w:w="1843" w:type="dxa"/>
                  <w:tcBorders>
                    <w:right w:val="single" w:sz="4" w:space="0" w:color="auto"/>
                  </w:tcBorders>
                  <w:vAlign w:val="center"/>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735" w:type="dxa"/>
                  <w:tcBorders>
                    <w:right w:val="single" w:sz="4" w:space="0" w:color="auto"/>
                  </w:tcBorders>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c>
                <w:tcPr>
                  <w:tcW w:w="1811" w:type="dxa"/>
                  <w:tcBorders>
                    <w:top w:val="single" w:sz="4" w:space="0" w:color="auto"/>
                    <w:left w:val="single" w:sz="4" w:space="0" w:color="auto"/>
                    <w:bottom w:val="single" w:sz="4" w:space="0" w:color="auto"/>
                    <w:right w:val="single" w:sz="4" w:space="0" w:color="auto"/>
                  </w:tcBorders>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r>
            <w:tr w:rsidR="00A04E19" w:rsidRPr="0034129D" w:rsidTr="00A04E19">
              <w:trPr>
                <w:trHeight w:val="397"/>
                <w:jc w:val="center"/>
              </w:trPr>
              <w:tc>
                <w:tcPr>
                  <w:tcW w:w="1770" w:type="dxa"/>
                  <w:tcBorders>
                    <w:left w:val="single" w:sz="6" w:space="0" w:color="auto"/>
                    <w:bottom w:val="single" w:sz="6" w:space="0" w:color="auto"/>
                  </w:tcBorders>
                  <w:vAlign w:val="center"/>
                </w:tcPr>
                <w:p w:rsidR="00A04E19" w:rsidRPr="00764758" w:rsidRDefault="00A04E19" w:rsidP="00A04E19">
                  <w:pPr>
                    <w:pStyle w:val="a5"/>
                    <w:tabs>
                      <w:tab w:val="clear" w:pos="4252"/>
                      <w:tab w:val="clear" w:pos="8504"/>
                    </w:tabs>
                    <w:snapToGrid/>
                    <w:rPr>
                      <w:rFonts w:ascii="ＭＳ ゴシック" w:eastAsia="ＭＳ ゴシック" w:hAnsi="ＭＳ ゴシック"/>
                      <w:szCs w:val="22"/>
                    </w:rPr>
                  </w:pPr>
                  <w:r w:rsidRPr="00764758">
                    <w:rPr>
                      <w:rFonts w:ascii="ＭＳ ゴシック" w:eastAsia="ＭＳ ゴシック" w:hAnsi="ＭＳ ゴシック" w:hint="eastAsia"/>
                      <w:szCs w:val="22"/>
                    </w:rPr>
                    <w:t>最終処分量</w:t>
                  </w:r>
                </w:p>
              </w:tc>
              <w:tc>
                <w:tcPr>
                  <w:tcW w:w="1843" w:type="dxa"/>
                  <w:tcBorders>
                    <w:bottom w:val="single" w:sz="6" w:space="0" w:color="auto"/>
                    <w:right w:val="single" w:sz="4" w:space="0" w:color="auto"/>
                  </w:tcBorders>
                  <w:vAlign w:val="center"/>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735" w:type="dxa"/>
                  <w:tcBorders>
                    <w:bottom w:val="single" w:sz="4" w:space="0" w:color="auto"/>
                    <w:right w:val="single" w:sz="4" w:space="0" w:color="auto"/>
                  </w:tcBorders>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c>
                <w:tcPr>
                  <w:tcW w:w="1811" w:type="dxa"/>
                  <w:tcBorders>
                    <w:top w:val="single" w:sz="4" w:space="0" w:color="auto"/>
                    <w:left w:val="single" w:sz="4" w:space="0" w:color="auto"/>
                    <w:bottom w:val="single" w:sz="4" w:space="0" w:color="auto"/>
                    <w:right w:val="single" w:sz="4" w:space="0" w:color="auto"/>
                  </w:tcBorders>
                </w:tcPr>
                <w:p w:rsidR="00A04E19" w:rsidRPr="00764758" w:rsidRDefault="00A04E19" w:rsidP="00A04E19">
                  <w:pPr>
                    <w:pStyle w:val="a5"/>
                    <w:tabs>
                      <w:tab w:val="clear" w:pos="4252"/>
                      <w:tab w:val="clear" w:pos="8504"/>
                    </w:tabs>
                    <w:snapToGrid/>
                    <w:jc w:val="center"/>
                    <w:rPr>
                      <w:rFonts w:ascii="ＭＳ ゴシック" w:eastAsia="ＭＳ ゴシック" w:hAnsi="ＭＳ ゴシック"/>
                      <w:szCs w:val="22"/>
                    </w:rPr>
                  </w:pPr>
                </w:p>
              </w:tc>
            </w:tr>
          </w:tbl>
          <w:p w:rsidR="00360E30" w:rsidRPr="00B9258C" w:rsidRDefault="00360E30" w:rsidP="00CA5170">
            <w:pPr>
              <w:snapToGrid w:val="0"/>
              <w:ind w:left="1126" w:rightChars="342" w:right="718" w:hangingChars="552" w:hanging="1126"/>
              <w:rPr>
                <w:rFonts w:ascii="ＭＳ 明朝"/>
                <w:spacing w:val="2"/>
                <w:sz w:val="20"/>
              </w:rPr>
            </w:pPr>
            <w:r w:rsidRPr="00FA569F">
              <w:rPr>
                <w:rFonts w:ascii="ＭＳ 明朝" w:hint="eastAsia"/>
                <w:spacing w:val="2"/>
                <w:sz w:val="20"/>
              </w:rPr>
              <w:t>※再生利用量、最終処分量は、廃棄物処理業者に委託している場合も含めてご回答ください。</w:t>
            </w:r>
          </w:p>
        </w:tc>
      </w:tr>
    </w:tbl>
    <w:p w:rsidR="00A431D4" w:rsidRPr="00F16B6B" w:rsidRDefault="00A431D4" w:rsidP="00A431D4">
      <w:pPr>
        <w:spacing w:line="300" w:lineRule="exact"/>
        <w:rPr>
          <w:color w:val="FF0000"/>
        </w:rPr>
      </w:pPr>
    </w:p>
    <w:p w:rsidR="001650EE" w:rsidRDefault="00CC0490" w:rsidP="002859CD">
      <w:pPr>
        <w:spacing w:line="300" w:lineRule="exact"/>
        <w:ind w:left="735" w:hangingChars="350" w:hanging="735"/>
        <w:rPr>
          <w:rFonts w:ascii="ＭＳ ゴシック" w:eastAsia="ＭＳ ゴシック" w:hAnsi="ＭＳ ゴシック"/>
          <w:color w:val="FF0000"/>
        </w:rPr>
      </w:pPr>
      <w:r w:rsidRPr="001650EE">
        <w:rPr>
          <w:rFonts w:ascii="ＭＳ ゴシック" w:eastAsia="ＭＳ ゴシック" w:hAnsi="ＭＳ ゴシック" w:hint="eastAsia"/>
        </w:rPr>
        <w:t>設問</w:t>
      </w:r>
      <w:r w:rsidR="00613095">
        <w:rPr>
          <w:rFonts w:ascii="ＭＳ ゴシック" w:eastAsia="ＭＳ ゴシック" w:hAnsi="ＭＳ ゴシック" w:hint="eastAsia"/>
        </w:rPr>
        <w:t>2</w:t>
      </w:r>
      <w:r w:rsidRPr="001650EE">
        <w:rPr>
          <w:rFonts w:ascii="ＭＳ ゴシック" w:eastAsia="ＭＳ ゴシック" w:hAnsi="ＭＳ ゴシック" w:hint="eastAsia"/>
        </w:rPr>
        <w:t xml:space="preserve">　</w:t>
      </w:r>
      <w:r w:rsidR="001650EE" w:rsidRPr="001650EE">
        <w:rPr>
          <w:rFonts w:ascii="ＭＳ ゴシック" w:eastAsia="ＭＳ ゴシック" w:hAnsi="ＭＳ ゴシック" w:hint="eastAsia"/>
        </w:rPr>
        <w:t>処理困難廃棄物について</w:t>
      </w:r>
    </w:p>
    <w:p w:rsidR="00CC0490" w:rsidRPr="001650EE" w:rsidRDefault="00630B07" w:rsidP="001650EE">
      <w:pPr>
        <w:widowControl/>
        <w:spacing w:line="320" w:lineRule="exact"/>
        <w:ind w:leftChars="300" w:left="630"/>
        <w:jc w:val="left"/>
        <w:rPr>
          <w:rFonts w:ascii="ＭＳ ゴシック" w:eastAsia="ＭＳ ゴシック" w:hAnsi="ＭＳ ゴシック"/>
        </w:rPr>
      </w:pPr>
      <w:r w:rsidRPr="001650EE">
        <w:rPr>
          <w:rFonts w:ascii="ＭＳ ゴシック" w:eastAsia="ＭＳ ゴシック" w:hAnsi="ＭＳ ゴシック" w:hint="eastAsia"/>
        </w:rPr>
        <w:t>貴</w:t>
      </w:r>
      <w:r w:rsidR="00CC0490" w:rsidRPr="001650EE">
        <w:rPr>
          <w:rFonts w:ascii="ＭＳ ゴシック" w:eastAsia="ＭＳ ゴシック" w:hAnsi="ＭＳ ゴシック" w:hint="eastAsia"/>
        </w:rPr>
        <w:t>事業所</w:t>
      </w:r>
      <w:r w:rsidRPr="001650EE">
        <w:rPr>
          <w:rFonts w:ascii="ＭＳ ゴシック" w:eastAsia="ＭＳ ゴシック" w:hAnsi="ＭＳ ゴシック" w:hint="eastAsia"/>
        </w:rPr>
        <w:t>が</w:t>
      </w:r>
      <w:r w:rsidR="00CC0490" w:rsidRPr="001650EE">
        <w:rPr>
          <w:rFonts w:ascii="ＭＳ ゴシック" w:eastAsia="ＭＳ ゴシック" w:hAnsi="ＭＳ ゴシック" w:hint="eastAsia"/>
        </w:rPr>
        <w:t>排出する産業廃棄物のうち、処理</w:t>
      </w:r>
      <w:r w:rsidRPr="001650EE">
        <w:rPr>
          <w:rFonts w:ascii="ＭＳ ゴシック" w:eastAsia="ＭＳ ゴシック" w:hAnsi="ＭＳ ゴシック" w:hint="eastAsia"/>
        </w:rPr>
        <w:t>が</w:t>
      </w:r>
      <w:r w:rsidR="00CC0490" w:rsidRPr="001650EE">
        <w:rPr>
          <w:rFonts w:ascii="ＭＳ ゴシック" w:eastAsia="ＭＳ ゴシック" w:hAnsi="ＭＳ ゴシック" w:hint="eastAsia"/>
        </w:rPr>
        <w:t>困難な</w:t>
      </w:r>
      <w:r w:rsidRPr="001650EE">
        <w:rPr>
          <w:rFonts w:ascii="ＭＳ ゴシック" w:eastAsia="ＭＳ ゴシック" w:hAnsi="ＭＳ ゴシック" w:hint="eastAsia"/>
        </w:rPr>
        <w:t>産業</w:t>
      </w:r>
      <w:r w:rsidR="00CC0490" w:rsidRPr="001650EE">
        <w:rPr>
          <w:rFonts w:ascii="ＭＳ ゴシック" w:eastAsia="ＭＳ ゴシック" w:hAnsi="ＭＳ ゴシック" w:hint="eastAsia"/>
        </w:rPr>
        <w:t>廃棄物</w:t>
      </w:r>
      <w:r w:rsidRPr="001650EE">
        <w:rPr>
          <w:rFonts w:ascii="ＭＳ ゴシック" w:eastAsia="ＭＳ ゴシック" w:hAnsi="ＭＳ ゴシック" w:hint="eastAsia"/>
        </w:rPr>
        <w:t>は</w:t>
      </w:r>
      <w:r w:rsidR="00CC0490" w:rsidRPr="001650EE">
        <w:rPr>
          <w:rFonts w:ascii="ＭＳ ゴシック" w:eastAsia="ＭＳ ゴシック" w:hAnsi="ＭＳ ゴシック" w:hint="eastAsia"/>
        </w:rPr>
        <w:t>ありますか。該当する番号を1つ選び、○を付けてください。</w:t>
      </w:r>
    </w:p>
    <w:p w:rsidR="00CC0490" w:rsidRPr="001650EE" w:rsidRDefault="00CC0490" w:rsidP="002859CD">
      <w:pPr>
        <w:spacing w:line="300" w:lineRule="exact"/>
        <w:ind w:left="945" w:hangingChars="450" w:hanging="945"/>
      </w:pPr>
      <w:r w:rsidRPr="001650EE">
        <w:rPr>
          <w:rFonts w:hint="eastAsia"/>
        </w:rPr>
        <w:t>（　　）</w:t>
      </w:r>
      <w:r w:rsidRPr="001650EE">
        <w:rPr>
          <w:rFonts w:hint="eastAsia"/>
        </w:rPr>
        <w:t>1</w:t>
      </w:r>
      <w:r w:rsidRPr="001650EE">
        <w:rPr>
          <w:rFonts w:hint="eastAsia"/>
        </w:rPr>
        <w:t>．処理が困難な産業廃棄物はない</w:t>
      </w:r>
      <w:r w:rsidR="001650EE" w:rsidRPr="001650EE">
        <w:rPr>
          <w:rFonts w:hint="eastAsia"/>
        </w:rPr>
        <w:t>。</w:t>
      </w:r>
    </w:p>
    <w:p w:rsidR="001650EE" w:rsidRPr="007D5684" w:rsidRDefault="001650EE" w:rsidP="001650EE">
      <w:pPr>
        <w:spacing w:line="300" w:lineRule="exact"/>
        <w:ind w:left="945" w:hangingChars="450" w:hanging="945"/>
      </w:pPr>
      <w:r w:rsidRPr="00BA4F5C">
        <w:rPr>
          <w:noProof/>
        </w:rPr>
        <mc:AlternateContent>
          <mc:Choice Requires="wpg">
            <w:drawing>
              <wp:anchor distT="0" distB="0" distL="114300" distR="114300" simplePos="0" relativeHeight="251685888" behindDoc="0" locked="0" layoutInCell="1" allowOverlap="1" wp14:anchorId="3BAB0B28" wp14:editId="2BD7D9FF">
                <wp:simplePos x="0" y="0"/>
                <wp:positionH relativeFrom="column">
                  <wp:posOffset>-89535</wp:posOffset>
                </wp:positionH>
                <wp:positionV relativeFrom="paragraph">
                  <wp:posOffset>83820</wp:posOffset>
                </wp:positionV>
                <wp:extent cx="458470" cy="216000"/>
                <wp:effectExtent l="0" t="19050" r="74930" b="88900"/>
                <wp:wrapNone/>
                <wp:docPr id="21"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16000"/>
                          <a:chOff x="0" y="0"/>
                          <a:chExt cx="468000" cy="612000"/>
                        </a:xfrm>
                      </wpg:grpSpPr>
                      <wps:wsp>
                        <wps:cNvPr id="22"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0A899AA" id="グループ化 39" o:spid="_x0000_s1026" style="position:absolute;left:0;text-align:left;margin-left:-7.05pt;margin-top:6.6pt;width:36.1pt;height:17pt;z-index:251685888;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4BFgMAACoLAAAOAAAAZHJzL2Uyb0RvYy54bWzsVktu2zAQ3RfoHQjuHUm2IttC5CDwJ5u0&#10;DZD0ADRFfVCJFEjGslF002y7bg/RTQ/Q2xi9R4eU7NhJigYpGqAfL2hSwxnOvHkz5NHxsizQgkmV&#10;Cx5h78DFiHEq4pynEX59OesMMFKa8JgUgrMIr5jCx6Pnz47qKmRdkYkiZhKBEa7CuopwpnUVOo6i&#10;GSuJOhAV4yBMhCyJhqVMnViSGqyXhdN13cCphYwrKShTCr5OGiEeWftJwqh+lSSKaVREGHzTdpR2&#10;nJvRGR2RMJWkynLaukEe4UVJcg6Hbk1NiCboSuZ3TJU5lUKJRB9QUToiSXLKbAwQjefeiuZUiqvK&#10;xpKGdVptYQJob+H0aLP05eJcojyOcNfDiJMScrR+/2V9/Xl9/XV9/enbh4+oNzQw1VUawu5TWV1U&#10;57KJFaZngr5RIHZuy806bTajef1CxGCZXGlhYVomsjQmAAC0tNlYbbPBlhpR+OgfDvw+5IyCqOsF&#10;rttmi2aQ0jtaNJtu9IKB2Wv1Ag9IYvUcEjaHWkdbx0xUwDt1A636NWgvMlIxmzFlwNpA291AewIA&#10;2D3I7zeg2n1j3iBKl7xFFHExzghPmd19uaoAPc9ogPs7KmahIB0/RXjY70Il3gX5xziRsJJKnzJR&#10;IjOJsNKS5Gmmx4JzqCshPZtKsjhT2jh2o2Ayy8UsLwr4TsKCozrCPa9/6FoNJYo8NlIjVDKdjwuJ&#10;FsRUqP3ZMEGyuw0qgcfWWsZIPG3nmuRFM4fTC27sAXvAn3bWlODboTucDqYDv+N3g2nHdyeTzsls&#10;7HeCGfg06U3G44n3zrjm+WGWxzHjxrtNO/D8h3GibUxNIW8bwhYHZ9+6BQyc3fxbp21yTT4bYs5F&#10;vDqXm6QDTZ+Kr717+Bo8KV+Bl0BWb9hzB+Zcm1fbFbxBz/db1jYFsSnsG/79J+yD7oe/iLD+PYS1&#10;xNnrliT8fQ22IWzg9jzvcJ+x/s59tH8V/UGMRdpeQVrmcCkVDJuOXrIYo4LBu8/MTJv6R5qwfULA&#10;g8xG3D4ezYtvdw3z3Sfu6DsAAAD//wMAUEsDBBQABgAIAAAAIQCXEdyX3gAAAAgBAAAPAAAAZHJz&#10;L2Rvd25yZXYueG1sTI9Ba8JAEIXvhf6HZQq96SZRW4nZiEjbkxTUQvE2ZsckmN0N2TWJ/77TU3t8&#10;vI8332Tr0TSip87XziqIpxEIsoXTtS0VfB3fJ0sQPqDV2DhLCu7kYZ0/PmSYajfYPfWHUAoesT5F&#10;BVUIbSqlLyoy6KeuJcvdxXUGA8eulLrDgcdNI5MoepEGa8sXKmxpW1FxPdyMgo8Bh80sfut318v2&#10;fjouPr93MSn1/DRuViACjeEPhl99Voecnc7uZrUXjYJJPI8Z5WKWgGBgseR8VjB/TUDmmfz/QP4D&#10;AAD//wMAUEsBAi0AFAAGAAgAAAAhALaDOJL+AAAA4QEAABMAAAAAAAAAAAAAAAAAAAAAAFtDb250&#10;ZW50X1R5cGVzXS54bWxQSwECLQAUAAYACAAAACEAOP0h/9YAAACUAQAACwAAAAAAAAAAAAAAAAAv&#10;AQAAX3JlbHMvLnJlbHNQSwECLQAUAAYACAAAACEADgauARYDAAAqCwAADgAAAAAAAAAAAAAAAAAu&#10;AgAAZHJzL2Uyb0RvYy54bWxQSwECLQAUAAYACAAAACEAlxHcl94AAAAIAQAADwAAAAAAAAAAAAAA&#10;AABwBQAAZHJzL2Rvd25yZXYueG1sUEsFBgAAAAAEAAQA8wAAAHsGA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DpxAAAANsAAAAPAAAAZHJzL2Rvd25yZXYueG1sRI9LSwMx&#10;FIX3gv8hXMGNtBlH6GM6mVIV0YUu+qDr28ntZOjkZkxiO/57IwguD+fxccrlYDtxJh9axwruxxkI&#10;4trplhsFu+3LaAYiRGSNnWNS8E0BltX1VYmFdhde03kTG5FGOBSowMTYF1KG2pDFMHY9cfKOzluM&#10;SfpGao+XNG47mWfZRFpsOREM9vRkqD5tvmzivj88HljOP6ZmeGb/uv+8O8SJUrc3w2oBItIQ/8N/&#10;7TetIM/h90v6AbL6AQAA//8DAFBLAQItABQABgAIAAAAIQDb4fbL7gAAAIUBAAATAAAAAAAAAAAA&#10;AAAAAAAAAABbQ29udGVudF9UeXBlc10ueG1sUEsBAi0AFAAGAAgAAAAhAFr0LFu/AAAAFQEAAAsA&#10;AAAAAAAAAAAAAAAAHwEAAF9yZWxzLy5yZWxzUEsBAi0AFAAGAAgAAAAhAJFwUOn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yxAAAANsAAAAPAAAAZHJzL2Rvd25yZXYueG1sRI/NagIx&#10;FIX3hb5DuIKbUjMqqB2NYpVSF7rQFtfXyXUydHIzTaJO374RCl0ezs/HmS1aW4sr+VA5VtDvZSCI&#10;C6crLhV8frw9T0CEiKyxdkwKfijAYv74MMNcuxvv6XqIpUgjHHJUYGJscilDYchi6LmGOHln5y3G&#10;JH0ptcdbGre1HGTZSFqsOBEMNrQyVHwdLjZxt8PXE8uX3di0a/bvx++nUxwp1e20yymISG38D/+1&#10;N1rBYAj3L+kHyPkvAAAA//8DAFBLAQItABQABgAIAAAAIQDb4fbL7gAAAIUBAAATAAAAAAAAAAAA&#10;AAAAAAAAAABbQ29udGVudF9UeXBlc10ueG1sUEsBAi0AFAAGAAgAAAAhAFr0LFu/AAAAFQEAAAsA&#10;AAAAAAAAAAAAAAAAHwEAAF9yZWxzLy5yZWxzUEsBAi0AFAAGAAgAAAAhAP489XLEAAAA2wAAAA8A&#10;AAAAAAAAAAAAAAAABwIAAGRycy9kb3ducmV2LnhtbFBLBQYAAAAAAwADALcAAAD4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jwgAAANsAAAAPAAAAZHJzL2Rvd25yZXYueG1sRI9fawIx&#10;EMTfC/0OYQVfSs1VpJSrUaQg7at/8Hm5bO+il8152Xrx2xtB6OMwM79h5svkW3WhPrrABt4mBSji&#10;KljHtYH9bv36ASoKssU2MBm4UoTl4vlpjqUNA2/ospVaZQjHEg00Il2pdawa8hgnoSPO3m/oPUqW&#10;fa1tj0OG+1ZPi+Jde3ScFxrs6Kuh6rT98wbWfnDfZ7F2dTx3UrhDOr1ckzHjUVp9ghJK8h9+tH+s&#10;gekM7l/yD9CLGwAAAP//AwBQSwECLQAUAAYACAAAACEA2+H2y+4AAACFAQAAEwAAAAAAAAAAAAAA&#10;AAAAAAAAW0NvbnRlbnRfVHlwZXNdLnhtbFBLAQItABQABgAIAAAAIQBa9CxbvwAAABUBAAALAAAA&#10;AAAAAAAAAAAAAB8BAABfcmVscy8ucmVsc1BLAQItABQABgAIAAAAIQD+6nYjwgAAANsAAAAPAAAA&#10;AAAAAAAAAAAAAAcCAABkcnMvZG93bnJldi54bWxQSwUGAAAAAAMAAwC3AAAA9gIAAAAA&#10;" strokeweight="2.5pt">
                  <v:stroke endarrow="block"/>
                </v:shape>
              </v:group>
            </w:pict>
          </mc:Fallback>
        </mc:AlternateContent>
      </w:r>
      <w:r w:rsidR="00CC0490" w:rsidRPr="001650EE">
        <w:rPr>
          <w:rFonts w:hint="eastAsia"/>
        </w:rPr>
        <w:t>（　　）</w:t>
      </w:r>
      <w:r w:rsidR="00CC0490" w:rsidRPr="001650EE">
        <w:rPr>
          <w:rFonts w:hint="eastAsia"/>
        </w:rPr>
        <w:t>2</w:t>
      </w:r>
      <w:r w:rsidR="00CC0490" w:rsidRPr="001650EE">
        <w:rPr>
          <w:rFonts w:hint="eastAsia"/>
        </w:rPr>
        <w:t>．処理が困難な産業廃棄物がある</w:t>
      </w:r>
      <w:r w:rsidRPr="001650EE">
        <w:rPr>
          <w:rFonts w:hint="eastAsia"/>
        </w:rPr>
        <w:t>。</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1650EE" w:rsidRPr="009C6714" w:rsidTr="00D94B2B">
        <w:trPr>
          <w:trHeight w:val="4422"/>
        </w:trPr>
        <w:tc>
          <w:tcPr>
            <w:tcW w:w="9459" w:type="dxa"/>
          </w:tcPr>
          <w:p w:rsidR="001650EE" w:rsidRPr="00CA5170" w:rsidRDefault="001650EE" w:rsidP="00F117DF">
            <w:pPr>
              <w:pStyle w:val="a3"/>
              <w:ind w:firstLineChars="103" w:firstLine="220"/>
              <w:rPr>
                <w:rFonts w:ascii="ＭＳ 明朝"/>
                <w:spacing w:val="2"/>
                <w:sz w:val="20"/>
              </w:rPr>
            </w:pPr>
            <w:r>
              <w:rPr>
                <w:rFonts w:ascii="ＭＳ 明朝" w:hint="eastAsia"/>
                <w:spacing w:val="2"/>
              </w:rPr>
              <w:t>上記で「</w:t>
            </w:r>
            <w:r w:rsidR="00692229">
              <w:rPr>
                <w:rFonts w:ascii="ＭＳ 明朝" w:hint="eastAsia"/>
                <w:spacing w:val="2"/>
              </w:rPr>
              <w:t>2」を選択</w:t>
            </w:r>
            <w:r w:rsidRPr="00464271">
              <w:rPr>
                <w:rFonts w:ascii="ＭＳ 明朝" w:hint="eastAsia"/>
                <w:spacing w:val="2"/>
              </w:rPr>
              <w:t>した方にお伺いします。</w:t>
            </w:r>
            <w:r w:rsidR="00F117DF">
              <w:rPr>
                <w:rFonts w:ascii="ＭＳ 明朝" w:hint="eastAsia"/>
                <w:spacing w:val="2"/>
              </w:rPr>
              <w:t>主な処理が困難な産業廃棄物の種類、性状及び原因（下記</w:t>
            </w:r>
            <w:r w:rsidR="00C77158">
              <w:rPr>
                <w:rFonts w:ascii="ＭＳ 明朝" w:hint="eastAsia"/>
                <w:spacing w:val="2"/>
              </w:rPr>
              <w:t>A</w:t>
            </w:r>
            <w:r w:rsidR="00F117DF">
              <w:rPr>
                <w:rFonts w:ascii="ＭＳ 明朝" w:hint="eastAsia"/>
                <w:spacing w:val="2"/>
              </w:rPr>
              <w:t>～</w:t>
            </w:r>
            <w:r w:rsidR="00C77158">
              <w:rPr>
                <w:rFonts w:ascii="ＭＳ 明朝" w:hint="eastAsia"/>
                <w:spacing w:val="2"/>
              </w:rPr>
              <w:t>E</w:t>
            </w:r>
            <w:r w:rsidR="00F117DF">
              <w:rPr>
                <w:rFonts w:ascii="ＭＳ 明朝" w:hint="eastAsia"/>
                <w:spacing w:val="2"/>
              </w:rPr>
              <w:t>から選択）を記載してください。</w:t>
            </w:r>
          </w:p>
          <w:tbl>
            <w:tblPr>
              <w:tblStyle w:val="a7"/>
              <w:tblW w:w="0" w:type="auto"/>
              <w:tblInd w:w="210" w:type="dxa"/>
              <w:tblLook w:val="04A0" w:firstRow="1" w:lastRow="0" w:firstColumn="1" w:lastColumn="0" w:noHBand="0" w:noVBand="1"/>
            </w:tblPr>
            <w:tblGrid>
              <w:gridCol w:w="4786"/>
              <w:gridCol w:w="4255"/>
            </w:tblGrid>
            <w:tr w:rsidR="00974052" w:rsidRPr="00974052" w:rsidTr="00CE693B">
              <w:trPr>
                <w:trHeight w:hRule="exact" w:val="340"/>
              </w:trPr>
              <w:tc>
                <w:tcPr>
                  <w:tcW w:w="4786" w:type="dxa"/>
                  <w:vAlign w:val="center"/>
                </w:tcPr>
                <w:p w:rsidR="00F117DF" w:rsidRPr="00974052" w:rsidRDefault="00F117DF" w:rsidP="00F117DF">
                  <w:pPr>
                    <w:spacing w:line="300" w:lineRule="exact"/>
                    <w:jc w:val="center"/>
                  </w:pPr>
                  <w:r w:rsidRPr="00974052">
                    <w:rPr>
                      <w:rFonts w:hint="eastAsia"/>
                    </w:rPr>
                    <w:t>廃棄物の種類・性状</w:t>
                  </w:r>
                </w:p>
              </w:tc>
              <w:tc>
                <w:tcPr>
                  <w:tcW w:w="4255" w:type="dxa"/>
                  <w:vAlign w:val="center"/>
                </w:tcPr>
                <w:p w:rsidR="00F117DF" w:rsidRPr="00974052" w:rsidRDefault="00F117DF" w:rsidP="00F117DF">
                  <w:pPr>
                    <w:spacing w:line="300" w:lineRule="exact"/>
                    <w:jc w:val="center"/>
                  </w:pPr>
                  <w:r w:rsidRPr="00974052">
                    <w:rPr>
                      <w:rFonts w:hint="eastAsia"/>
                    </w:rPr>
                    <w:t>処理困難な原因</w:t>
                  </w:r>
                </w:p>
              </w:tc>
            </w:tr>
            <w:tr w:rsidR="00974052" w:rsidRPr="00974052" w:rsidTr="00CE693B">
              <w:trPr>
                <w:trHeight w:hRule="exact" w:val="340"/>
              </w:trPr>
              <w:tc>
                <w:tcPr>
                  <w:tcW w:w="4786" w:type="dxa"/>
                </w:tcPr>
                <w:p w:rsidR="00F117DF" w:rsidRPr="00974052" w:rsidRDefault="00F117DF" w:rsidP="00F117DF">
                  <w:pPr>
                    <w:spacing w:line="300" w:lineRule="exact"/>
                  </w:pPr>
                </w:p>
              </w:tc>
              <w:tc>
                <w:tcPr>
                  <w:tcW w:w="4255" w:type="dxa"/>
                </w:tcPr>
                <w:p w:rsidR="00F117DF" w:rsidRPr="00974052" w:rsidRDefault="00F117DF" w:rsidP="00F117DF">
                  <w:pPr>
                    <w:spacing w:line="300" w:lineRule="exact"/>
                  </w:pPr>
                </w:p>
              </w:tc>
            </w:tr>
            <w:tr w:rsidR="00974052" w:rsidRPr="00974052" w:rsidTr="00CE693B">
              <w:trPr>
                <w:trHeight w:hRule="exact" w:val="340"/>
              </w:trPr>
              <w:tc>
                <w:tcPr>
                  <w:tcW w:w="4786" w:type="dxa"/>
                </w:tcPr>
                <w:p w:rsidR="00F117DF" w:rsidRPr="00974052" w:rsidRDefault="00F117DF" w:rsidP="00F117DF">
                  <w:pPr>
                    <w:spacing w:line="300" w:lineRule="exact"/>
                  </w:pPr>
                </w:p>
              </w:tc>
              <w:tc>
                <w:tcPr>
                  <w:tcW w:w="4255" w:type="dxa"/>
                </w:tcPr>
                <w:p w:rsidR="00F117DF" w:rsidRPr="00974052" w:rsidRDefault="00F117DF" w:rsidP="00F117DF">
                  <w:pPr>
                    <w:spacing w:line="300" w:lineRule="exact"/>
                  </w:pPr>
                </w:p>
              </w:tc>
            </w:tr>
            <w:tr w:rsidR="00974052" w:rsidRPr="00974052" w:rsidTr="00CE693B">
              <w:trPr>
                <w:trHeight w:hRule="exact" w:val="340"/>
              </w:trPr>
              <w:tc>
                <w:tcPr>
                  <w:tcW w:w="4786" w:type="dxa"/>
                </w:tcPr>
                <w:p w:rsidR="00F117DF" w:rsidRPr="00974052" w:rsidRDefault="00F117DF" w:rsidP="00F117DF">
                  <w:pPr>
                    <w:spacing w:line="300" w:lineRule="exact"/>
                  </w:pPr>
                </w:p>
              </w:tc>
              <w:tc>
                <w:tcPr>
                  <w:tcW w:w="4255" w:type="dxa"/>
                </w:tcPr>
                <w:p w:rsidR="00F117DF" w:rsidRPr="00974052" w:rsidRDefault="00F117DF" w:rsidP="00F117DF">
                  <w:pPr>
                    <w:spacing w:line="300" w:lineRule="exact"/>
                  </w:pPr>
                </w:p>
              </w:tc>
            </w:tr>
            <w:tr w:rsidR="00974052" w:rsidRPr="00974052" w:rsidTr="00CE693B">
              <w:trPr>
                <w:trHeight w:hRule="exact" w:val="340"/>
              </w:trPr>
              <w:tc>
                <w:tcPr>
                  <w:tcW w:w="4786" w:type="dxa"/>
                </w:tcPr>
                <w:p w:rsidR="00F117DF" w:rsidRPr="00974052" w:rsidRDefault="00F117DF" w:rsidP="00F117DF">
                  <w:pPr>
                    <w:spacing w:line="300" w:lineRule="exact"/>
                  </w:pPr>
                </w:p>
              </w:tc>
              <w:tc>
                <w:tcPr>
                  <w:tcW w:w="4255" w:type="dxa"/>
                </w:tcPr>
                <w:p w:rsidR="00F117DF" w:rsidRPr="00974052" w:rsidRDefault="00F117DF" w:rsidP="00F117DF">
                  <w:pPr>
                    <w:spacing w:line="300" w:lineRule="exact"/>
                  </w:pPr>
                </w:p>
              </w:tc>
            </w:tr>
          </w:tbl>
          <w:p w:rsidR="001650EE" w:rsidRPr="00974052" w:rsidRDefault="00D94B2B" w:rsidP="000A7961">
            <w:pPr>
              <w:snapToGrid w:val="0"/>
              <w:ind w:left="1159" w:rightChars="342" w:right="718" w:hangingChars="552" w:hanging="1159"/>
              <w:rPr>
                <w:rFonts w:ascii="ＭＳ 明朝"/>
                <w:spacing w:val="2"/>
                <w:sz w:val="20"/>
              </w:rPr>
            </w:pPr>
            <w:r>
              <w:rPr>
                <w:rFonts w:ascii="ＭＳ 明朝" w:hint="eastAsia"/>
                <w:noProof/>
                <w:spacing w:val="2"/>
              </w:rPr>
              <mc:AlternateContent>
                <mc:Choice Requires="wps">
                  <w:drawing>
                    <wp:anchor distT="0" distB="0" distL="114300" distR="114300" simplePos="0" relativeHeight="251688960" behindDoc="0" locked="0" layoutInCell="1" allowOverlap="1">
                      <wp:simplePos x="0" y="0"/>
                      <wp:positionH relativeFrom="column">
                        <wp:posOffset>3060700</wp:posOffset>
                      </wp:positionH>
                      <wp:positionV relativeFrom="paragraph">
                        <wp:posOffset>23559</wp:posOffset>
                      </wp:positionV>
                      <wp:extent cx="1255395" cy="816610"/>
                      <wp:effectExtent l="0" t="38100" r="78105" b="21590"/>
                      <wp:wrapNone/>
                      <wp:docPr id="27" name="カギ線コネクタ 27"/>
                      <wp:cNvGraphicFramePr/>
                      <a:graphic xmlns:a="http://schemas.openxmlformats.org/drawingml/2006/main">
                        <a:graphicData uri="http://schemas.microsoft.com/office/word/2010/wordprocessingShape">
                          <wps:wsp>
                            <wps:cNvCnPr/>
                            <wps:spPr>
                              <a:xfrm flipV="1">
                                <a:off x="0" y="0"/>
                                <a:ext cx="1255395" cy="816610"/>
                              </a:xfrm>
                              <a:prstGeom prst="bentConnector3">
                                <a:avLst>
                                  <a:gd name="adj1" fmla="val 100040"/>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0CFF8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7" o:spid="_x0000_s1026" type="#_x0000_t34" style="position:absolute;left:0;text-align:left;margin-left:241pt;margin-top:1.85pt;width:98.85pt;height:64.3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z2JAIAAFEEAAAOAAAAZHJzL2Uyb0RvYy54bWysVMuu0zAQ3SPxD5b3NEkvLfdWTe+iBTYI&#10;Kl5717Ebg1+yTdNsy5ofuL+ABAsWLPmYLPgNxk4aEA8JITZOnJlzZs7xOMvro5LowJwXRpe4mOQY&#10;MU1NJfS+xC+eP7hziZEPRFdEGs1K3DKPr1e3by0bu2BTUxtZMYeARPtFY0tch2AXWeZpzRTxE2OZ&#10;hiA3TpEAW7fPKkcaYFcym+b5PGuMq6wzlHkPXzd9EK8SP+eMhiecexaQLDH0FtLq0rqLa7ZaksXe&#10;EVsLOrRB/qELRYSGoiPVhgSC3jjxC5US1BlveJhQozLDuaAsaQA1Rf6Tmmc1sSxpAXO8HW3y/4+W&#10;Pj5sHRJViaf3MNJEwRl1p/fd6cPXzzfd6VP39l13+tidviCIg1mN9QvArPXWDTtvty4qP3KnEJfC&#10;voQ5SF6AOnRMVrej1ewYEIWPxXQ2u7iaYUQhdlnM50U6i6zniXzW+fCQGYXiS4l3TIe10RpO1LiL&#10;xE8Oj3xIpldD56R6VWDElYQzPBCJijzP756Jh3QocaaOWKlRA+1c5bM8kcbYhvgaAb7EvvVx049J&#10;IELe1xUKrQWXghNE7yWLMeCUGh7Rnd6P9BZayfoaTxkHk6PuVCSNN1tL11epXhcjC2RGCBdSjqC+&#10;sz+ChtwIY2nk/xY4ZqeKRocRqIQ27nethuO5Vd7nn1X3WqPsnanaNB3JDpjb5M9wx+LF+HGf4N//&#10;BKtvAAAA//8DAFBLAwQUAAYACAAAACEAfv3Zed8AAAAJAQAADwAAAGRycy9kb3ducmV2LnhtbEyP&#10;T0vEMBDF74LfIYzgRdzUVvZPbbqIIHhRcHcFj2kzNtFmUpp0t357x5Pe5vEeb36v2s6+F0ccowuk&#10;4GaRgUBqg3HUKTjsH6/XIGLSZHQfCBV8Y4RtfX5W6dKEE73icZc6wSUUS63ApjSUUsbWotdxEQYk&#10;9j7C6HViOXbSjPrE5b6XeZYtpdeO+IPVAz5YbL92k1eQrMtwemkOn+9vG3fVTc/2aW+UuryY7+9A&#10;JJzTXxh+8RkdamZqwkQmil7B7TrnLUlBsQLB/nK14aPhYJEXIOtK/l9Q/wAAAP//AwBQSwECLQAU&#10;AAYACAAAACEAtoM4kv4AAADhAQAAEwAAAAAAAAAAAAAAAAAAAAAAW0NvbnRlbnRfVHlwZXNdLnht&#10;bFBLAQItABQABgAIAAAAIQA4/SH/1gAAAJQBAAALAAAAAAAAAAAAAAAAAC8BAABfcmVscy8ucmVs&#10;c1BLAQItABQABgAIAAAAIQAeVOz2JAIAAFEEAAAOAAAAAAAAAAAAAAAAAC4CAABkcnMvZTJvRG9j&#10;LnhtbFBLAQItABQABgAIAAAAIQB+/dl53wAAAAkBAAAPAAAAAAAAAAAAAAAAAH4EAABkcnMvZG93&#10;bnJldi54bWxQSwUGAAAAAAQABADzAAAAigUAAAAA&#10;" adj="21609" strokecolor="black [3040]" strokeweight="1.5pt">
                      <v:stroke dashstyle="3 1" endarrow="block"/>
                    </v:shape>
                  </w:pict>
                </mc:Fallback>
              </mc:AlternateContent>
            </w:r>
          </w:p>
          <w:p w:rsidR="00E0778B" w:rsidRPr="00974052" w:rsidRDefault="00D94B2B" w:rsidP="000A7961">
            <w:pPr>
              <w:snapToGrid w:val="0"/>
              <w:ind w:left="1159" w:rightChars="342" w:right="718" w:hangingChars="552" w:hanging="1159"/>
              <w:rPr>
                <w:rFonts w:ascii="ＭＳ 明朝"/>
                <w:spacing w:val="2"/>
                <w:sz w:val="20"/>
              </w:rPr>
            </w:pPr>
            <w:r w:rsidRPr="00974052">
              <w:rPr>
                <w:noProof/>
              </w:rPr>
              <mc:AlternateContent>
                <mc:Choice Requires="wps">
                  <w:drawing>
                    <wp:anchor distT="0" distB="0" distL="114300" distR="114300" simplePos="0" relativeHeight="251656192" behindDoc="0" locked="0" layoutInCell="1" allowOverlap="1">
                      <wp:simplePos x="0" y="0"/>
                      <wp:positionH relativeFrom="column">
                        <wp:posOffset>2846705</wp:posOffset>
                      </wp:positionH>
                      <wp:positionV relativeFrom="paragraph">
                        <wp:posOffset>146050</wp:posOffset>
                      </wp:positionV>
                      <wp:extent cx="133350" cy="1043940"/>
                      <wp:effectExtent l="0" t="0" r="19050" b="2286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043940"/>
                              </a:xfrm>
                              <a:prstGeom prst="rightBrace">
                                <a:avLst>
                                  <a:gd name="adj1" fmla="val 54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B6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224.15pt;margin-top:11.5pt;width:10.5pt;height:8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5ihQ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gyN&#10;UqSBFt3vnQ6RURLq07U2B7en9tF4hrZ90PSrhcJFVxZ/sOCDtt17zQCHAE6oybEyjf8T2KJjKP3z&#10;ufT86BCFj8l4PJ5AgyiYkjgbz7MQOyL56e/WWPeW6wb5TYGN2NXujSHUF4jk5PBgXWgAG2gQ9iXB&#10;qGok9PNAJJpk6Ww69PvCJ73yieHxPhB3QITdKbKHV3ojpAyqkQp1BZ5P0knIwGopmDd6N2t225U0&#10;CAID1fAMsFduRu8VC2A1J2w97B0Rst9DcKk8HpRp4OcLFoT1Yx7P17P1LBtl6XQ9yuKyHN1vVtlo&#10;ukluJ+W4XK3K5KdPLcnyWjDGlc/uJPIk+zsRDePWy/Ms8ysWV2Q34XlJNrpOI5QYuJzegV0QlNeQ&#10;H1+bbzV7Bj0Z3U8t3DKwqbX5jlEHE1tg+21PDMdIvlMwErdZOp/AiIfDbDYHNZlLw/bCQBQFoAI7&#10;jPrtyvWXwr4NwgIRhqYq7aehEu4k9z6nQfswkyH/4f7wQ395Dl6/b7nlLwAAAP//AwBQSwMEFAAG&#10;AAgAAAAhABp1QhDgAAAACgEAAA8AAABkcnMvZG93bnJldi54bWxMj8FKw0AQhu+C77CM4KXYjU1I&#10;Y8ymqFQQCkJj8bxNxiQ0Oxt2t2l8e8eTHmfm45/vLzazGcSEzveWFNwvIxBItW16ahUcPl7vMhA+&#10;aGr0YAkVfKOHTXl9Vei8sRfa41SFVnAI+Vwr6EIYcyl93aHRfmlHJL59WWd04NG1snH6wuFmkKso&#10;SqXRPfGHTo/40mF9qs5GwfZNfi4OLn2Pdy4+radsv60Wz0rd3sxPjyACzuEPhl99VoeSnY72TI0X&#10;g4IkyWJGFaxi7sRAkj7w4shktk5AloX8X6H8AQAA//8DAFBLAQItABQABgAIAAAAIQC2gziS/gAA&#10;AOEBAAATAAAAAAAAAAAAAAAAAAAAAABbQ29udGVudF9UeXBlc10ueG1sUEsBAi0AFAAGAAgAAAAh&#10;ADj9If/WAAAAlAEAAAsAAAAAAAAAAAAAAAAALwEAAF9yZWxzLy5yZWxzUEsBAi0AFAAGAAgAAAAh&#10;AN9s3mKFAgAALQUAAA4AAAAAAAAAAAAAAAAALgIAAGRycy9lMm9Eb2MueG1sUEsBAi0AFAAGAAgA&#10;AAAhABp1QhDgAAAACgEAAA8AAAAAAAAAAAAAAAAA3wQAAGRycy9kb3ducmV2LnhtbFBLBQYAAAAA&#10;BAAEAPMAAADsBQAAAAA=&#10;" adj="1498">
                      <v:textbox inset="5.85pt,.7pt,5.85pt,.7pt"/>
                    </v:shape>
                  </w:pict>
                </mc:Fallback>
              </mc:AlternateContent>
            </w:r>
            <w:r w:rsidR="00E0778B" w:rsidRPr="00235BE5">
              <w:rPr>
                <w:rFonts w:asciiTheme="majorEastAsia" w:eastAsiaTheme="majorEastAsia" w:hAnsiTheme="majorEastAsia" w:hint="eastAsia"/>
                <w:spacing w:val="2"/>
                <w:sz w:val="20"/>
              </w:rPr>
              <w:t>処理困難な原因</w:t>
            </w:r>
            <w:r w:rsidR="00E0778B" w:rsidRPr="00974052">
              <w:rPr>
                <w:rFonts w:ascii="ＭＳ 明朝" w:hint="eastAsia"/>
                <w:spacing w:val="2"/>
                <w:sz w:val="20"/>
              </w:rPr>
              <w:t>（複数選択可）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tblGrid>
            <w:tr w:rsidR="00D94B2B" w:rsidRPr="00974052" w:rsidTr="00F117DF">
              <w:tc>
                <w:tcPr>
                  <w:tcW w:w="4625" w:type="dxa"/>
                </w:tcPr>
                <w:p w:rsidR="00D94B2B" w:rsidRDefault="00C77158" w:rsidP="00F117DF">
                  <w:pPr>
                    <w:widowControl/>
                    <w:spacing w:line="320" w:lineRule="exact"/>
                    <w:jc w:val="left"/>
                    <w:rPr>
                      <w:sz w:val="20"/>
                    </w:rPr>
                  </w:pPr>
                  <w:r>
                    <w:rPr>
                      <w:rFonts w:hint="eastAsia"/>
                      <w:sz w:val="20"/>
                    </w:rPr>
                    <w:t>A</w:t>
                  </w:r>
                  <w:r w:rsidR="00D94B2B" w:rsidRPr="00974052">
                    <w:rPr>
                      <w:rFonts w:hint="eastAsia"/>
                      <w:sz w:val="20"/>
                    </w:rPr>
                    <w:t>．処理費用が高い。</w:t>
                  </w:r>
                </w:p>
                <w:p w:rsidR="00D94B2B" w:rsidRPr="00974052" w:rsidRDefault="00C77158" w:rsidP="00F117DF">
                  <w:pPr>
                    <w:widowControl/>
                    <w:spacing w:line="320" w:lineRule="exact"/>
                    <w:jc w:val="left"/>
                    <w:rPr>
                      <w:sz w:val="20"/>
                    </w:rPr>
                  </w:pPr>
                  <w:r>
                    <w:rPr>
                      <w:rFonts w:hint="eastAsia"/>
                      <w:sz w:val="20"/>
                    </w:rPr>
                    <w:t>B</w:t>
                  </w:r>
                  <w:r w:rsidR="00D94B2B" w:rsidRPr="00974052">
                    <w:rPr>
                      <w:rFonts w:hint="eastAsia"/>
                      <w:sz w:val="20"/>
                    </w:rPr>
                    <w:t>．委託先の確保が困難である</w:t>
                  </w:r>
                </w:p>
                <w:p w:rsidR="00D94B2B" w:rsidRDefault="00C77158" w:rsidP="00F117DF">
                  <w:pPr>
                    <w:widowControl/>
                    <w:spacing w:line="320" w:lineRule="exact"/>
                    <w:jc w:val="left"/>
                  </w:pPr>
                  <w:r>
                    <w:rPr>
                      <w:rFonts w:hint="eastAsia"/>
                      <w:sz w:val="20"/>
                    </w:rPr>
                    <w:t>C</w:t>
                  </w:r>
                  <w:r w:rsidR="00D94B2B" w:rsidRPr="00974052">
                    <w:rPr>
                      <w:rFonts w:hint="eastAsia"/>
                      <w:sz w:val="20"/>
                    </w:rPr>
                    <w:t>．</w:t>
                  </w:r>
                  <w:r w:rsidR="00D94B2B" w:rsidRPr="00974052">
                    <w:rPr>
                      <w:rFonts w:hint="eastAsia"/>
                    </w:rPr>
                    <w:t>再利用ができない</w:t>
                  </w:r>
                </w:p>
                <w:p w:rsidR="00D94B2B" w:rsidRPr="00974052" w:rsidRDefault="00C77158" w:rsidP="00F117DF">
                  <w:pPr>
                    <w:widowControl/>
                    <w:spacing w:line="320" w:lineRule="exact"/>
                    <w:jc w:val="left"/>
                  </w:pPr>
                  <w:r>
                    <w:rPr>
                      <w:rFonts w:hint="eastAsia"/>
                      <w:sz w:val="20"/>
                    </w:rPr>
                    <w:t>D</w:t>
                  </w:r>
                  <w:r w:rsidR="00D94B2B" w:rsidRPr="00974052">
                    <w:rPr>
                      <w:rFonts w:hint="eastAsia"/>
                      <w:sz w:val="20"/>
                    </w:rPr>
                    <w:t>．分別が困難である</w:t>
                  </w:r>
                </w:p>
                <w:p w:rsidR="00D94B2B" w:rsidRPr="00974052" w:rsidRDefault="00C77158" w:rsidP="00F117DF">
                  <w:pPr>
                    <w:widowControl/>
                    <w:spacing w:line="320" w:lineRule="exact"/>
                    <w:jc w:val="left"/>
                    <w:rPr>
                      <w:sz w:val="20"/>
                    </w:rPr>
                  </w:pPr>
                  <w:r>
                    <w:rPr>
                      <w:rFonts w:hint="eastAsia"/>
                      <w:sz w:val="20"/>
                    </w:rPr>
                    <w:t>E</w:t>
                  </w:r>
                  <w:r w:rsidR="00D94B2B" w:rsidRPr="00974052">
                    <w:rPr>
                      <w:rFonts w:hint="eastAsia"/>
                      <w:sz w:val="20"/>
                    </w:rPr>
                    <w:t>．その他（回答欄に具体的に記載）</w:t>
                  </w:r>
                </w:p>
              </w:tc>
            </w:tr>
          </w:tbl>
          <w:p w:rsidR="00F117DF" w:rsidRPr="00F117DF" w:rsidRDefault="00F117DF" w:rsidP="000A7961">
            <w:pPr>
              <w:snapToGrid w:val="0"/>
              <w:ind w:left="1130" w:rightChars="342" w:right="718" w:hangingChars="552" w:hanging="1130"/>
              <w:rPr>
                <w:rFonts w:ascii="ＭＳ 明朝"/>
                <w:b/>
                <w:spacing w:val="2"/>
                <w:sz w:val="20"/>
              </w:rPr>
            </w:pPr>
          </w:p>
        </w:tc>
      </w:tr>
    </w:tbl>
    <w:p w:rsidR="000A19A8" w:rsidRPr="002B6A3B" w:rsidRDefault="000A19A8" w:rsidP="000A19A8">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t>設問</w:t>
      </w:r>
      <w:r w:rsidR="00BB21B8">
        <w:rPr>
          <w:rFonts w:ascii="ＭＳ ゴシック" w:eastAsia="ＭＳ ゴシック" w:hAnsi="ＭＳ ゴシック" w:hint="eastAsia"/>
        </w:rPr>
        <w:t>3</w:t>
      </w:r>
      <w:r w:rsidRPr="007D5684">
        <w:rPr>
          <w:rFonts w:ascii="ＭＳ ゴシック" w:eastAsia="ＭＳ ゴシック" w:hAnsi="ＭＳ ゴシック" w:hint="eastAsia"/>
        </w:rPr>
        <w:t xml:space="preserve">　</w:t>
      </w:r>
      <w:r w:rsidR="00227606">
        <w:rPr>
          <w:rFonts w:ascii="ＭＳ ゴシック" w:eastAsia="ＭＳ ゴシック" w:hAnsi="ＭＳ ゴシック" w:hint="eastAsia"/>
        </w:rPr>
        <w:t>廃プラスチックについて</w:t>
      </w:r>
      <w:r w:rsidR="00227606" w:rsidRPr="002B6A3B">
        <w:rPr>
          <w:rFonts w:ascii="ＭＳ ゴシック" w:eastAsia="ＭＳ ゴシック" w:hAnsi="ＭＳ ゴシック"/>
        </w:rPr>
        <w:t xml:space="preserve"> </w:t>
      </w:r>
    </w:p>
    <w:p w:rsidR="00507D5F" w:rsidRDefault="00507D5F" w:rsidP="00507D5F">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w:t>
      </w:r>
      <w:r w:rsidR="00424865">
        <w:rPr>
          <w:rFonts w:ascii="ＭＳ ゴシック" w:eastAsia="ＭＳ ゴシック" w:hAnsi="ＭＳ ゴシック" w:hint="eastAsia"/>
        </w:rPr>
        <w:t>産業廃棄物の廃プラスチック類の排出がありますか。該当する番号を1</w:t>
      </w:r>
      <w:r>
        <w:rPr>
          <w:rFonts w:ascii="ＭＳ ゴシック" w:eastAsia="ＭＳ ゴシック" w:hAnsi="ＭＳ ゴシック" w:hint="eastAsia"/>
        </w:rPr>
        <w:t>つ選び</w:t>
      </w:r>
      <w:r w:rsidR="00540F9A">
        <w:rPr>
          <w:rFonts w:ascii="ＭＳ ゴシック" w:eastAsia="ＭＳ ゴシック" w:hAnsi="ＭＳ ゴシック" w:hint="eastAsia"/>
        </w:rPr>
        <w:t>、</w:t>
      </w:r>
      <w:r w:rsidRPr="00613095">
        <w:rPr>
          <w:rFonts w:ascii="ＭＳ ゴシック" w:eastAsia="ＭＳ ゴシック" w:hAnsi="ＭＳ ゴシック" w:hint="eastAsia"/>
        </w:rPr>
        <w:t>〇をつけてください。</w:t>
      </w:r>
    </w:p>
    <w:p w:rsidR="00507D5F" w:rsidRPr="00BA4F5C" w:rsidRDefault="00507D5F" w:rsidP="00507D5F">
      <w:pPr>
        <w:spacing w:line="300" w:lineRule="exact"/>
        <w:ind w:left="945" w:hangingChars="450" w:hanging="945"/>
      </w:pPr>
      <w:r w:rsidRPr="00BA4F5C">
        <w:rPr>
          <w:noProof/>
        </w:rPr>
        <mc:AlternateContent>
          <mc:Choice Requires="wpg">
            <w:drawing>
              <wp:anchor distT="0" distB="0" distL="114300" distR="114300" simplePos="0" relativeHeight="251691008" behindDoc="0" locked="0" layoutInCell="1" allowOverlap="1" wp14:anchorId="41839541" wp14:editId="7001C470">
                <wp:simplePos x="0" y="0"/>
                <wp:positionH relativeFrom="column">
                  <wp:posOffset>-81280</wp:posOffset>
                </wp:positionH>
                <wp:positionV relativeFrom="paragraph">
                  <wp:posOffset>78105</wp:posOffset>
                </wp:positionV>
                <wp:extent cx="458470" cy="396000"/>
                <wp:effectExtent l="0" t="0" r="55880" b="80645"/>
                <wp:wrapNone/>
                <wp:docPr id="10"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396000"/>
                          <a:chOff x="0" y="0"/>
                          <a:chExt cx="468000" cy="612000"/>
                        </a:xfrm>
                      </wpg:grpSpPr>
                      <wps:wsp>
                        <wps:cNvPr id="26"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D97BA6D" id="グループ化 39" o:spid="_x0000_s1026" style="position:absolute;left:0;text-align:left;margin-left:-6.4pt;margin-top:6.15pt;width:36.1pt;height:31.2pt;z-index:251691008;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cuGAMAACoLAAAOAAAAZHJzL2Uyb0RvYy54bWzsVktu2zAQ3RfoHQjtHUm2IstC7CCQ7GzS&#10;NkDSA9AU9UElUiAZy0bRTbPNuj1ENz1Ab2P0Hh1SsmMnLRqkaIB+vKBJDWc48+bNkEfHy6pECypk&#10;wdnYcg8cC1FGeFKwbGy9vpz1AgtJhVmCS87o2FpRaR1Pnj87auqQ9nnOy4QKBEaYDJt6bOVK1aFt&#10;S5LTCssDXlMGwpSLCitYisxOBG7AelXafcfx7YaLpBacUCnha9wKrYmxn6aUqFdpKqlC5dgC35QZ&#10;hRnnerQnRzjMBK7zgnRu4Ed4UeGCwaFbUzFWGF2J4p6pqiCCS56qA8Irm6dpQaiJAaJxnTvRnAp+&#10;VZtYsrDJ6i1MAO0dnB5tlrxcnAtUJJA7gIfhCnK0fv95ff1pff1lff3x680HNBhpmJo6C2H3qagv&#10;6nPRxgrTM07eSBDbd+V6nbWb0bx5wROwjK8UNzAtU1FpEwAAWppsrLbZoEuFCHz0DgNvCE4REA1G&#10;vuN02SI5pPSeFsmnGz0/0HuNnu8CSYyejcP2UONo55iOCngnb6GVvwbtRY5rajImNVgdtH1/A+0J&#10;AGD2IG/Ygmr2RaxFlCxZhyhiPMoxy6jZfbmqAT1Xa4D7Oyp6ISEdP0V4NOxDJd4H+cc44bAWUp1S&#10;XiE9GVtSCVxkuYo4Y1BXXLgmlXhxJpV27FZBZ5bxWVGW8B2HJUMNpNAdHjpGQ/KySLRUC6XI5lEp&#10;0ALrCjU/EyZIdrdBJbDEWMspTqbdXOGibOdwesm0PWAP+NPN2hJ8O3JG02AaeD2v7097nhPHvZNZ&#10;5PX8GfgUD+Ioit132jXXC/MiSSjT3m3ages9jBNdY2oLedsQtjjY+9YNYODs5t84bZKr89kSc86T&#10;1bnYJB1o+lR8Baq0rWCHr/6T8hV4CWR1RwMn0OeavJqu4AYDz+tY2xbEprBv+fefsA+6H/4iwo6+&#10;Q1hDnL1uicPf12BbwvrOwHUP9xnr7dxH+1fRH8RYpMwVpEQBl1JJLd3RK5pYqKTw7tMz3ab+kSZs&#10;nhDwIDMRd49H/eLbXcN894k7+QYAAP//AwBQSwMEFAAGAAgAAAAhAOzHmMfgAAAACAEAAA8AAABk&#10;cnMvZG93bnJldi54bWxMj0FrwkAUhO+F/oflFXrTTaJWm2YjIm1PUqgWirdn9pkEs7shuybx3/f1&#10;1B6HGWa+ydajaURPna+dVRBPIxBkC6drWyr4OrxNViB8QKuxcZYU3MjDOr+/yzDVbrCf1O9DKbjE&#10;+hQVVCG0qZS+qMign7qWLHtn1xkMLLtS6g4HLjeNTKLoSRqsLS9U2NK2ouKyvxoF7wMOm1n82u8u&#10;5+3teFh8fO9iUurxYdy8gAg0hr8w/OIzOuTMdHJXq71oFEzihNEDG8kMBAcWz3MQJwXL+RJknsn/&#10;B/IfAAAA//8DAFBLAQItABQABgAIAAAAIQC2gziS/gAAAOEBAAATAAAAAAAAAAAAAAAAAAAAAABb&#10;Q29udGVudF9UeXBlc10ueG1sUEsBAi0AFAAGAAgAAAAhADj9If/WAAAAlAEAAAsAAAAAAAAAAAAA&#10;AAAALwEAAF9yZWxzLy5yZWxzUEsBAi0AFAAGAAgAAAAhAFFF5y4YAwAAKgsAAA4AAAAAAAAAAAAA&#10;AAAALgIAAGRycy9lMm9Eb2MueG1sUEsBAi0AFAAGAAgAAAAhAOzHmMfgAAAACAEAAA8AAAAAAAAA&#10;AAAAAAAAcgUAAGRycy9kb3ducmV2LnhtbFBLBQYAAAAABAAEAPMAAAB/Bg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bqxAAAANsAAAAPAAAAZHJzL2Rvd25yZXYueG1sRI/NTgIx&#10;FIX3Jr5Dc03cGOiIyQgjhSiG6AIWDoT1ZXqdTpzeDm2B4e2piYnLk/Pz5UznvW3FiXxoHCt4HGYg&#10;iCunG64VbDfLwRhEiMgaW8ek4EIB5rPbmykW2p35i05lrEUa4VCgAhNjV0gZKkMWw9B1xMn7dt5i&#10;TNLXUns8p3HbylGW5dJiw4lgsKOFoeqnPNrEXT297VlO1s+mf2f/sTs87GOu1P1d//oCIlIf/8N/&#10;7U+tYJTD75f0A+TsCgAA//8DAFBLAQItABQABgAIAAAAIQDb4fbL7gAAAIUBAAATAAAAAAAAAAAA&#10;AAAAAAAAAABbQ29udGVudF9UeXBlc10ueG1sUEsBAi0AFAAGAAgAAAAhAFr0LFu/AAAAFQEAAAsA&#10;AAAAAAAAAAAAAAAAHwEAAF9yZWxzLy5yZWxzUEsBAi0AFAAGAAgAAAAhAO5LVur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cDwQAAANsAAAAPAAAAZHJzL2Rvd25yZXYueG1sRE9LTwIx&#10;EL6b+B+aMeFioCsmCCuFCMboAQ884nnYjtuN2+nSVlj/vXMw8fjle8+XvW/VmWJqAhu4GxWgiKtg&#10;G64NHPYvwymolJEttoHJwA8lWC6ur+ZY2nDhLZ13uVYSwqlEAy7nrtQ6VY48plHoiIX7DNFjFhhr&#10;bSNeJNy3elwUE+2xYWlw2NHaUfW1+/bSu7lfHVnP3h9c/8zx9eN0e8wTYwY3/dMjqEx9/hf/ud+s&#10;gbGMlS/yA/TiFwAA//8DAFBLAQItABQABgAIAAAAIQDb4fbL7gAAAIUBAAATAAAAAAAAAAAAAAAA&#10;AAAAAABbQ29udGVudF9UeXBlc10ueG1sUEsBAi0AFAAGAAgAAAAhAFr0LFu/AAAAFQEAAAsAAAAA&#10;AAAAAAAAAAAAHwEAAF9yZWxzLy5yZWxzUEsBAi0AFAAGAAgAAAAhAPCYZwPBAAAA2wAAAA8AAAAA&#10;AAAAAAAAAAAABwIAAGRycy9kb3ducmV2LnhtbFBLBQYAAAAAAwADALcAAAD1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9m9wgAAANsAAAAPAAAAZHJzL2Rvd25yZXYueG1sRI9PawIx&#10;FMTvhX6H8AQvpWbrQdqtUaQg7dU/eH5sXnejm5d18+rGb28EocdhZn7DzJfJt+pCfXSBDbxNClDE&#10;VbCOawP73fr1HVQUZIttYDJwpQjLxfPTHEsbBt7QZSu1yhCOJRpoRLpS61g15DFOQkecvd/Qe5Qs&#10;+1rbHocM962eFsVMe3ScFxrs6Kuh6rT98wbWfnDfZ7F2dTx3UrhDOr1ckzHjUVp9ghJK8h9+tH+s&#10;gekH3L/kH6AXNwAAAP//AwBQSwECLQAUAAYACAAAACEA2+H2y+4AAACFAQAAEwAAAAAAAAAAAAAA&#10;AAAAAAAAW0NvbnRlbnRfVHlwZXNdLnhtbFBLAQItABQABgAIAAAAIQBa9CxbvwAAABUBAAALAAAA&#10;AAAAAAAAAAAAAB8BAABfcmVscy8ucmVsc1BLAQItABQABgAIAAAAIQAQ69m9wgAAANsAAAAPAAAA&#10;AAAAAAAAAAAAAAcCAABkcnMvZG93bnJldi54bWxQSwUGAAAAAAMAAwC3AAAA9gIAAAAA&#10;" strokeweight="2.5pt">
                  <v:stroke endarrow="block"/>
                </v:shape>
              </v:group>
            </w:pict>
          </mc:Fallback>
        </mc:AlternateContent>
      </w:r>
      <w:r w:rsidRPr="00BA4F5C">
        <w:rPr>
          <w:rFonts w:hint="eastAsia"/>
        </w:rPr>
        <w:t>（　　）</w:t>
      </w:r>
      <w:r w:rsidRPr="00BA4F5C">
        <w:rPr>
          <w:rFonts w:hint="eastAsia"/>
        </w:rPr>
        <w:t>1</w:t>
      </w:r>
      <w:r w:rsidR="00A36C85">
        <w:rPr>
          <w:rFonts w:hint="eastAsia"/>
        </w:rPr>
        <w:t>．</w:t>
      </w:r>
      <w:r w:rsidR="00DD3628">
        <w:rPr>
          <w:rFonts w:hint="eastAsia"/>
        </w:rPr>
        <w:t>廃プラスチックの排出がある。</w:t>
      </w:r>
    </w:p>
    <w:p w:rsidR="00507D5F" w:rsidRPr="001650EE" w:rsidRDefault="00507D5F" w:rsidP="00507D5F">
      <w:pPr>
        <w:spacing w:line="300" w:lineRule="exact"/>
        <w:ind w:left="735" w:rightChars="55" w:right="115" w:hangingChars="350" w:hanging="735"/>
        <w:rPr>
          <w:rFonts w:ascii="ＭＳ ゴシック" w:eastAsia="ＭＳ ゴシック" w:hAnsi="ＭＳ ゴシック"/>
        </w:rPr>
      </w:pPr>
      <w:r w:rsidRPr="00BA4F5C">
        <w:rPr>
          <w:rFonts w:hint="eastAsia"/>
        </w:rPr>
        <w:t>（　　）</w:t>
      </w:r>
      <w:r w:rsidRPr="00BA4F5C">
        <w:rPr>
          <w:rFonts w:hint="eastAsia"/>
        </w:rPr>
        <w:t>2</w:t>
      </w:r>
      <w:r w:rsidRPr="00BA4F5C">
        <w:rPr>
          <w:rFonts w:hint="eastAsia"/>
        </w:rPr>
        <w:t>．</w:t>
      </w:r>
      <w:r w:rsidR="00DD3628">
        <w:rPr>
          <w:rFonts w:hint="eastAsia"/>
        </w:rPr>
        <w:t>廃プラスチックの排出はない。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507D5F" w:rsidRPr="009C6714" w:rsidTr="0006104A">
        <w:trPr>
          <w:trHeight w:val="2132"/>
        </w:trPr>
        <w:tc>
          <w:tcPr>
            <w:tcW w:w="9459" w:type="dxa"/>
          </w:tcPr>
          <w:p w:rsidR="00227606" w:rsidRDefault="00DD3628" w:rsidP="00A36C85">
            <w:pPr>
              <w:pStyle w:val="a3"/>
              <w:ind w:firstLineChars="103" w:firstLine="220"/>
              <w:rPr>
                <w:rFonts w:ascii="ＭＳ 明朝"/>
                <w:spacing w:val="2"/>
              </w:rPr>
            </w:pPr>
            <w:r>
              <w:rPr>
                <w:rFonts w:ascii="ＭＳ 明朝" w:hint="eastAsia"/>
                <w:spacing w:val="2"/>
              </w:rPr>
              <w:t>上記で「1」を選択</w:t>
            </w:r>
            <w:r w:rsidR="00507D5F" w:rsidRPr="00464271">
              <w:rPr>
                <w:rFonts w:ascii="ＭＳ 明朝" w:hint="eastAsia"/>
                <w:spacing w:val="2"/>
              </w:rPr>
              <w:t>した方にお伺いします。</w:t>
            </w:r>
            <w:r w:rsidR="007F21FA">
              <w:rPr>
                <w:rFonts w:ascii="ＭＳ 明朝" w:hint="eastAsia"/>
                <w:spacing w:val="2"/>
              </w:rPr>
              <w:t>平成29年度末</w:t>
            </w:r>
            <w:r w:rsidR="00511C3F">
              <w:rPr>
                <w:rFonts w:ascii="ＭＳ 明朝" w:hint="eastAsia"/>
                <w:spacing w:val="2"/>
              </w:rPr>
              <w:t>に</w:t>
            </w:r>
            <w:r w:rsidR="00523CEE">
              <w:rPr>
                <w:rFonts w:ascii="ＭＳ 明朝" w:hint="eastAsia"/>
                <w:spacing w:val="2"/>
              </w:rPr>
              <w:t>外国政府による使用済みプラスチック等の輸入禁止の措置が取られましたが、近年</w:t>
            </w:r>
            <w:r w:rsidR="007A4EF7">
              <w:rPr>
                <w:rFonts w:ascii="ＭＳ 明朝" w:hint="eastAsia"/>
                <w:spacing w:val="2"/>
              </w:rPr>
              <w:t>の</w:t>
            </w:r>
            <w:r w:rsidR="00542566">
              <w:rPr>
                <w:rFonts w:ascii="ＭＳ 明朝" w:hint="eastAsia"/>
                <w:spacing w:val="2"/>
              </w:rPr>
              <w:t>廃プラスチック類の処理において、その</w:t>
            </w:r>
            <w:r w:rsidR="00523CEE">
              <w:rPr>
                <w:rFonts w:ascii="ＭＳ 明朝" w:hint="eastAsia"/>
                <w:spacing w:val="2"/>
              </w:rPr>
              <w:t>影響は</w:t>
            </w:r>
            <w:r w:rsidR="00542566">
              <w:rPr>
                <w:rFonts w:ascii="ＭＳ 明朝" w:hint="eastAsia"/>
                <w:spacing w:val="2"/>
              </w:rPr>
              <w:t>ありましたか。</w:t>
            </w:r>
          </w:p>
          <w:p w:rsidR="00507D5F" w:rsidRDefault="00A36C85" w:rsidP="00A36C85">
            <w:pPr>
              <w:pStyle w:val="a3"/>
              <w:ind w:firstLineChars="103" w:firstLine="220"/>
              <w:rPr>
                <w:rFonts w:ascii="ＭＳ 明朝"/>
                <w:spacing w:val="2"/>
              </w:rPr>
            </w:pPr>
            <w:r>
              <w:rPr>
                <w:rFonts w:ascii="ＭＳ 明朝" w:hint="eastAsia"/>
                <w:spacing w:val="2"/>
              </w:rPr>
              <w:t>貴事業所が排出する廃プラスチック類の処理状況について、該当する番号を選び</w:t>
            </w:r>
            <w:r w:rsidRPr="00A36C85">
              <w:rPr>
                <w:rFonts w:ascii="ＭＳ 明朝" w:hint="eastAsia"/>
                <w:spacing w:val="2"/>
              </w:rPr>
              <w:t>〇をつけてください。</w:t>
            </w:r>
            <w:r>
              <w:rPr>
                <w:rFonts w:ascii="ＭＳ 明朝" w:hint="eastAsia"/>
                <w:spacing w:val="2"/>
              </w:rPr>
              <w:t>（複数回答可）</w:t>
            </w:r>
          </w:p>
          <w:p w:rsidR="00A36C85" w:rsidRDefault="00A36C85" w:rsidP="00A36C85">
            <w:pPr>
              <w:widowControl/>
              <w:spacing w:line="320" w:lineRule="exact"/>
              <w:jc w:val="left"/>
            </w:pPr>
            <w:r w:rsidRPr="00613095">
              <w:rPr>
                <w:rFonts w:hint="eastAsia"/>
              </w:rPr>
              <w:t>（　　）</w:t>
            </w:r>
            <w:r w:rsidR="0006104A">
              <w:t>A</w:t>
            </w:r>
            <w:r w:rsidRPr="00613095">
              <w:rPr>
                <w:rFonts w:hint="eastAsia"/>
              </w:rPr>
              <w:t>．有価で売却できなくなり、廃棄物として処理する分が増加している</w:t>
            </w:r>
          </w:p>
          <w:p w:rsidR="00B85504" w:rsidRPr="00613095" w:rsidRDefault="00B85504" w:rsidP="00A36C85">
            <w:pPr>
              <w:widowControl/>
              <w:spacing w:line="320" w:lineRule="exact"/>
              <w:jc w:val="left"/>
            </w:pPr>
            <w:r>
              <w:rPr>
                <w:rFonts w:hint="eastAsia"/>
              </w:rPr>
              <w:t>（　　）</w:t>
            </w:r>
            <w:r>
              <w:rPr>
                <w:rFonts w:hint="eastAsia"/>
              </w:rPr>
              <w:t>B</w:t>
            </w:r>
            <w:r>
              <w:rPr>
                <w:rFonts w:hint="eastAsia"/>
              </w:rPr>
              <w:t>．処理委託先の確保が困難である</w:t>
            </w:r>
          </w:p>
          <w:p w:rsidR="00A36C85" w:rsidRPr="00613095" w:rsidRDefault="00A36C85" w:rsidP="00A36C85">
            <w:pPr>
              <w:widowControl/>
              <w:spacing w:line="320" w:lineRule="exact"/>
              <w:jc w:val="left"/>
            </w:pPr>
            <w:r w:rsidRPr="00613095">
              <w:rPr>
                <w:rFonts w:hint="eastAsia"/>
              </w:rPr>
              <w:t>（　　）</w:t>
            </w:r>
            <w:r w:rsidR="00B85504">
              <w:rPr>
                <w:rFonts w:hint="eastAsia"/>
              </w:rPr>
              <w:t>C</w:t>
            </w:r>
            <w:r w:rsidRPr="00613095">
              <w:rPr>
                <w:rFonts w:hint="eastAsia"/>
              </w:rPr>
              <w:t>．処理コストが増加している</w:t>
            </w:r>
          </w:p>
          <w:p w:rsidR="00A36C85" w:rsidRPr="00613095" w:rsidRDefault="00A36C85" w:rsidP="00A36C85">
            <w:pPr>
              <w:widowControl/>
              <w:spacing w:line="320" w:lineRule="exact"/>
              <w:jc w:val="left"/>
            </w:pPr>
            <w:r w:rsidRPr="00613095">
              <w:rPr>
                <w:rFonts w:hint="eastAsia"/>
              </w:rPr>
              <w:t>（　　）</w:t>
            </w:r>
            <w:r w:rsidR="00B85504">
              <w:t>D</w:t>
            </w:r>
            <w:r w:rsidRPr="00613095">
              <w:rPr>
                <w:rFonts w:hint="eastAsia"/>
              </w:rPr>
              <w:t>．リサイクルされる割合が減少している</w:t>
            </w:r>
          </w:p>
          <w:p w:rsidR="00A36C85" w:rsidRPr="00613095" w:rsidRDefault="00A36C85" w:rsidP="00A36C85">
            <w:pPr>
              <w:widowControl/>
              <w:spacing w:line="300" w:lineRule="exact"/>
              <w:jc w:val="left"/>
            </w:pPr>
            <w:r w:rsidRPr="00613095">
              <w:rPr>
                <w:rFonts w:hint="eastAsia"/>
              </w:rPr>
              <w:t>（　　）</w:t>
            </w:r>
            <w:r w:rsidR="00B85504">
              <w:t>E</w:t>
            </w:r>
            <w:r w:rsidRPr="00613095">
              <w:rPr>
                <w:rFonts w:hint="eastAsia"/>
              </w:rPr>
              <w:t>．大きな変化はない</w:t>
            </w:r>
          </w:p>
          <w:p w:rsidR="00A36C85" w:rsidRPr="00A36C85" w:rsidRDefault="00A36C85" w:rsidP="00A36C85">
            <w:pPr>
              <w:widowControl/>
              <w:spacing w:line="300" w:lineRule="exact"/>
              <w:jc w:val="left"/>
            </w:pPr>
            <w:r w:rsidRPr="00613095">
              <w:rPr>
                <w:rFonts w:hint="eastAsia"/>
              </w:rPr>
              <w:t>（　　）</w:t>
            </w:r>
            <w:r w:rsidR="00B85504">
              <w:t>F</w:t>
            </w:r>
            <w:r w:rsidRPr="00613095">
              <w:rPr>
                <w:rFonts w:hint="eastAsia"/>
              </w:rPr>
              <w:t xml:space="preserve">．その他（具体的に：　</w:t>
            </w:r>
            <w:r w:rsidRPr="007D5684">
              <w:rPr>
                <w:rFonts w:hint="eastAsia"/>
                <w:color w:val="FF0000"/>
              </w:rPr>
              <w:t xml:space="preserve">　　　　　　　　　　</w:t>
            </w:r>
            <w:r>
              <w:rPr>
                <w:rFonts w:hint="eastAsia"/>
                <w:color w:val="FF0000"/>
              </w:rPr>
              <w:t xml:space="preserve">　　　　　　　　</w:t>
            </w:r>
            <w:r w:rsidRPr="00890A89">
              <w:rPr>
                <w:rFonts w:hint="eastAsia"/>
              </w:rPr>
              <w:t xml:space="preserve">　</w:t>
            </w:r>
            <w:r w:rsidR="00B85504">
              <w:rPr>
                <w:rFonts w:hint="eastAsia"/>
              </w:rPr>
              <w:t xml:space="preserve">　　</w:t>
            </w:r>
            <w:r w:rsidR="00B85504">
              <w:rPr>
                <w:rFonts w:hint="eastAsia"/>
              </w:rPr>
              <w:t xml:space="preserve"> </w:t>
            </w:r>
            <w:r w:rsidR="00B85504">
              <w:t xml:space="preserve"> </w:t>
            </w:r>
            <w:r w:rsidRPr="00890A89">
              <w:rPr>
                <w:rFonts w:hint="eastAsia"/>
              </w:rPr>
              <w:t xml:space="preserve">　）</w:t>
            </w:r>
          </w:p>
        </w:tc>
      </w:tr>
    </w:tbl>
    <w:p w:rsidR="00890A89" w:rsidRDefault="00890A89" w:rsidP="009A7B10">
      <w:pPr>
        <w:widowControl/>
        <w:spacing w:line="300" w:lineRule="exact"/>
        <w:jc w:val="left"/>
      </w:pPr>
    </w:p>
    <w:p w:rsidR="009A1A97" w:rsidRPr="009A1A97" w:rsidRDefault="009A1A97" w:rsidP="009A1A97">
      <w:pPr>
        <w:widowControl/>
        <w:spacing w:line="320" w:lineRule="exact"/>
        <w:jc w:val="left"/>
        <w:rPr>
          <w:rFonts w:ascii="ＭＳ ゴシック" w:eastAsia="ＭＳ ゴシック" w:hAnsi="ＭＳ ゴシック"/>
        </w:rPr>
      </w:pPr>
      <w:r w:rsidRPr="00396B2F">
        <w:rPr>
          <w:rFonts w:ascii="ＭＳ ゴシック" w:eastAsia="ＭＳ ゴシック" w:hAnsi="ＭＳ ゴシック" w:hint="eastAsia"/>
        </w:rPr>
        <w:t>設問</w:t>
      </w:r>
      <w:r w:rsidR="00BB21B8">
        <w:rPr>
          <w:rFonts w:ascii="ＭＳ ゴシック" w:eastAsia="ＭＳ ゴシック" w:hAnsi="ＭＳ ゴシック" w:hint="eastAsia"/>
        </w:rPr>
        <w:t>4</w:t>
      </w:r>
      <w:r w:rsidRPr="00396B2F">
        <w:rPr>
          <w:rFonts w:ascii="ＭＳ ゴシック" w:eastAsia="ＭＳ ゴシック" w:hAnsi="ＭＳ ゴシック" w:hint="eastAsia"/>
        </w:rPr>
        <w:t xml:space="preserve">　</w:t>
      </w:r>
      <w:r>
        <w:rPr>
          <w:rFonts w:ascii="ＭＳ ゴシック" w:eastAsia="ＭＳ ゴシック" w:hAnsi="ＭＳ ゴシック" w:hint="eastAsia"/>
        </w:rPr>
        <w:t>不適正処理防止の取り組みについて</w:t>
      </w:r>
    </w:p>
    <w:p w:rsidR="009A1A97" w:rsidRPr="009A1A97" w:rsidRDefault="009A1A97" w:rsidP="009A1A97">
      <w:pPr>
        <w:widowControl/>
        <w:spacing w:line="320" w:lineRule="exact"/>
        <w:ind w:leftChars="300" w:left="630"/>
        <w:jc w:val="left"/>
        <w:rPr>
          <w:rFonts w:ascii="ＭＳ ゴシック" w:eastAsia="ＭＳ ゴシック" w:hAnsi="ＭＳ ゴシック"/>
        </w:rPr>
      </w:pPr>
      <w:r w:rsidRPr="009A1A97">
        <w:rPr>
          <w:rFonts w:ascii="ＭＳ ゴシック" w:eastAsia="ＭＳ ゴシック" w:hAnsi="ＭＳ ゴシック" w:hint="eastAsia"/>
        </w:rPr>
        <w:t>貴事業所では、委託した廃棄物が不適正処理されるのを防</w:t>
      </w:r>
      <w:r w:rsidR="000158B8">
        <w:rPr>
          <w:rFonts w:ascii="ＭＳ ゴシック" w:eastAsia="ＭＳ ゴシック" w:hAnsi="ＭＳ ゴシック" w:hint="eastAsia"/>
        </w:rPr>
        <w:t>止するため、どのような取り組みを実施していますか。該当する</w:t>
      </w:r>
      <w:r w:rsidR="00424865">
        <w:rPr>
          <w:rFonts w:ascii="ＭＳ ゴシック" w:eastAsia="ＭＳ ゴシック" w:hAnsi="ＭＳ ゴシック" w:hint="eastAsia"/>
        </w:rPr>
        <w:t>全ての項目</w:t>
      </w:r>
      <w:r w:rsidR="000158B8" w:rsidRPr="000A7961">
        <w:rPr>
          <w:rFonts w:ascii="ＭＳ ゴシック" w:eastAsia="ＭＳ ゴシック" w:hAnsi="ＭＳ ゴシック" w:hint="eastAsia"/>
        </w:rPr>
        <w:t>に</w:t>
      </w:r>
      <w:r w:rsidR="000158B8">
        <w:rPr>
          <w:rFonts w:ascii="ＭＳ ゴシック" w:eastAsia="ＭＳ ゴシック" w:hAnsi="ＭＳ ゴシック" w:hint="eastAsia"/>
        </w:rPr>
        <w:t>○を付けてください</w:t>
      </w:r>
      <w:r w:rsidRPr="009A1A97">
        <w:rPr>
          <w:rFonts w:ascii="ＭＳ ゴシック" w:eastAsia="ＭＳ ゴシック" w:hAnsi="ＭＳ ゴシック" w:hint="eastAsia"/>
        </w:rPr>
        <w:t>。</w:t>
      </w:r>
      <w:r w:rsidR="00424865">
        <w:rPr>
          <w:rFonts w:ascii="ＭＳ ゴシック" w:eastAsia="ＭＳ ゴシック" w:hAnsi="ＭＳ ゴシック" w:hint="eastAsia"/>
        </w:rPr>
        <w:t>（複数回答可）</w:t>
      </w:r>
    </w:p>
    <w:p w:rsidR="009A1A97" w:rsidRPr="00407F8B" w:rsidRDefault="00407F8B" w:rsidP="00407F8B">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sidRPr="00396B2F">
        <w:rPr>
          <w:rFonts w:hint="eastAsia"/>
        </w:rPr>
        <w:t>1</w:t>
      </w:r>
      <w:r w:rsidRPr="00396B2F">
        <w:rPr>
          <w:rFonts w:hint="eastAsia"/>
        </w:rPr>
        <w:t>．</w:t>
      </w:r>
      <w:r w:rsidR="009A1A97" w:rsidRPr="00407F8B">
        <w:rPr>
          <w:rFonts w:hint="eastAsia"/>
        </w:rPr>
        <w:t>産業廃棄物処理業の許可証を確認している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2</w:t>
      </w:r>
      <w:r w:rsidR="00407F8B">
        <w:rPr>
          <w:rFonts w:hint="eastAsia"/>
        </w:rPr>
        <w:t>．</w:t>
      </w:r>
      <w:r w:rsidRPr="00407F8B">
        <w:rPr>
          <w:rFonts w:hint="eastAsia"/>
        </w:rPr>
        <w:t>書面により委託契約をしている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3</w:t>
      </w:r>
      <w:r w:rsidR="00407F8B">
        <w:rPr>
          <w:rFonts w:hint="eastAsia"/>
        </w:rPr>
        <w:t>．</w:t>
      </w:r>
      <w:r w:rsidRPr="00407F8B">
        <w:rPr>
          <w:rFonts w:hint="eastAsia"/>
        </w:rPr>
        <w:t>マニフェスト伝票を確認している</w:t>
      </w:r>
    </w:p>
    <w:p w:rsidR="009A1A97" w:rsidRPr="00407F8B" w:rsidRDefault="009A1A97" w:rsidP="00527D22">
      <w:pPr>
        <w:widowControl/>
        <w:spacing w:line="320" w:lineRule="exact"/>
        <w:ind w:left="1134" w:hangingChars="540" w:hanging="1134"/>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4</w:t>
      </w:r>
      <w:r w:rsidR="00407F8B">
        <w:rPr>
          <w:rFonts w:hint="eastAsia"/>
        </w:rPr>
        <w:t>．</w:t>
      </w:r>
      <w:r w:rsidR="007F21FA">
        <w:rPr>
          <w:rFonts w:hint="eastAsia"/>
        </w:rPr>
        <w:t>廃棄物処理法に基づく</w:t>
      </w:r>
      <w:r w:rsidR="00511C3F">
        <w:rPr>
          <w:rFonts w:hint="eastAsia"/>
        </w:rPr>
        <w:t>優良産廃処理</w:t>
      </w:r>
      <w:r w:rsidR="00082B98">
        <w:rPr>
          <w:rFonts w:hint="eastAsia"/>
        </w:rPr>
        <w:t>業者に</w:t>
      </w:r>
      <w:r w:rsidRPr="00407F8B">
        <w:rPr>
          <w:rFonts w:hint="eastAsia"/>
        </w:rPr>
        <w:t>委託するようにしている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5</w:t>
      </w:r>
      <w:r w:rsidR="00407F8B">
        <w:rPr>
          <w:rFonts w:hint="eastAsia"/>
        </w:rPr>
        <w:t>．</w:t>
      </w:r>
      <w:r w:rsidRPr="00407F8B">
        <w:rPr>
          <w:rFonts w:hint="eastAsia"/>
        </w:rPr>
        <w:t>他企業と処理業者に関する情報交換をしている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6</w:t>
      </w:r>
      <w:r w:rsidR="00407F8B">
        <w:rPr>
          <w:rFonts w:hint="eastAsia"/>
        </w:rPr>
        <w:t>．</w:t>
      </w:r>
      <w:r w:rsidRPr="00407F8B">
        <w:rPr>
          <w:rFonts w:hint="eastAsia"/>
        </w:rPr>
        <w:t>処理料金が相場より安すぎる処理業者には委託しないようにしている</w:t>
      </w:r>
    </w:p>
    <w:p w:rsidR="009A1A97" w:rsidRPr="00407F8B" w:rsidRDefault="009A1A97" w:rsidP="00407F8B">
      <w:pPr>
        <w:widowControl/>
        <w:spacing w:line="320" w:lineRule="exact"/>
        <w:jc w:val="left"/>
      </w:pPr>
      <w:r w:rsidRPr="00407F8B">
        <w:rPr>
          <w:rFonts w:hint="eastAsia"/>
        </w:rPr>
        <w:t xml:space="preserve">（　</w:t>
      </w:r>
      <w:r w:rsidR="00407F8B">
        <w:rPr>
          <w:rFonts w:hint="eastAsia"/>
        </w:rPr>
        <w:t xml:space="preserve">　</w:t>
      </w:r>
      <w:r w:rsidRPr="00407F8B">
        <w:rPr>
          <w:rFonts w:hint="eastAsia"/>
        </w:rPr>
        <w:t>）</w:t>
      </w:r>
      <w:r w:rsidR="00407F8B">
        <w:rPr>
          <w:rFonts w:hint="eastAsia"/>
        </w:rPr>
        <w:t>7</w:t>
      </w:r>
      <w:r w:rsidR="00407F8B">
        <w:rPr>
          <w:rFonts w:hint="eastAsia"/>
        </w:rPr>
        <w:t>．</w:t>
      </w:r>
      <w:r w:rsidRPr="00407F8B">
        <w:rPr>
          <w:rFonts w:hint="eastAsia"/>
        </w:rPr>
        <w:t>処理業者に施設の管理記録、経理状況、取引実績などの資料を提出させている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8</w:t>
      </w:r>
      <w:r w:rsidR="00407F8B">
        <w:rPr>
          <w:rFonts w:hint="eastAsia"/>
        </w:rPr>
        <w:t>．</w:t>
      </w:r>
      <w:r w:rsidRPr="00407F8B">
        <w:rPr>
          <w:rFonts w:hint="eastAsia"/>
        </w:rPr>
        <w:t>処理業者に中間処理後の廃棄物の行き先の資料を提出させている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00407F8B">
        <w:rPr>
          <w:rFonts w:hint="eastAsia"/>
        </w:rPr>
        <w:t>9</w:t>
      </w:r>
      <w:r w:rsidR="00407F8B">
        <w:rPr>
          <w:rFonts w:hint="eastAsia"/>
        </w:rPr>
        <w:t>．</w:t>
      </w:r>
      <w:r w:rsidRPr="00407F8B">
        <w:rPr>
          <w:rFonts w:hint="eastAsia"/>
        </w:rPr>
        <w:t>処理業者の施設を現地確認している</w:t>
      </w:r>
    </w:p>
    <w:p w:rsidR="009A1A97" w:rsidRPr="00407F8B"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10</w:t>
      </w:r>
      <w:r w:rsidR="00407F8B">
        <w:rPr>
          <w:rFonts w:hint="eastAsia"/>
        </w:rPr>
        <w:t>．</w:t>
      </w:r>
      <w:r w:rsidRPr="00407F8B">
        <w:rPr>
          <w:rFonts w:hint="eastAsia"/>
        </w:rPr>
        <w:t>特に何もしていない</w:t>
      </w:r>
    </w:p>
    <w:p w:rsidR="009A1A97" w:rsidRDefault="009A1A97" w:rsidP="00407F8B">
      <w:pPr>
        <w:widowControl/>
        <w:spacing w:line="320" w:lineRule="exact"/>
        <w:jc w:val="left"/>
      </w:pPr>
      <w:r w:rsidRPr="00407F8B">
        <w:rPr>
          <w:rFonts w:hint="eastAsia"/>
        </w:rPr>
        <w:t>（</w:t>
      </w:r>
      <w:r w:rsidR="00407F8B">
        <w:rPr>
          <w:rFonts w:hint="eastAsia"/>
        </w:rPr>
        <w:t xml:space="preserve">　</w:t>
      </w:r>
      <w:r w:rsidRPr="00407F8B">
        <w:rPr>
          <w:rFonts w:hint="eastAsia"/>
        </w:rPr>
        <w:t xml:space="preserve">　）</w:t>
      </w:r>
      <w:r w:rsidR="00407F8B">
        <w:rPr>
          <w:rFonts w:hint="eastAsia"/>
        </w:rPr>
        <w:t>11</w:t>
      </w:r>
      <w:r w:rsidR="00407F8B">
        <w:rPr>
          <w:rFonts w:hint="eastAsia"/>
        </w:rPr>
        <w:t>．</w:t>
      </w:r>
      <w:r w:rsidRPr="00407F8B">
        <w:rPr>
          <w:rFonts w:hint="eastAsia"/>
        </w:rPr>
        <w:t xml:space="preserve">その他（具体に：　　　　　　　　</w:t>
      </w:r>
      <w:r w:rsidR="00C7071E">
        <w:rPr>
          <w:rFonts w:hint="eastAsia"/>
        </w:rPr>
        <w:t xml:space="preserve">　　　　　　　　　　　　　　　　</w:t>
      </w:r>
      <w:r w:rsidRPr="00407F8B">
        <w:rPr>
          <w:rFonts w:hint="eastAsia"/>
        </w:rPr>
        <w:t xml:space="preserve">　　　　）</w:t>
      </w:r>
    </w:p>
    <w:p w:rsidR="000A7961" w:rsidRPr="00407F8B" w:rsidRDefault="000A7961" w:rsidP="00407F8B">
      <w:pPr>
        <w:widowControl/>
        <w:spacing w:line="320" w:lineRule="exact"/>
        <w:jc w:val="left"/>
      </w:pPr>
    </w:p>
    <w:p w:rsidR="000A7961" w:rsidRPr="009A1A97" w:rsidRDefault="000A7961" w:rsidP="000A7961">
      <w:pPr>
        <w:widowControl/>
        <w:spacing w:line="320" w:lineRule="exact"/>
        <w:jc w:val="left"/>
        <w:rPr>
          <w:rFonts w:ascii="ＭＳ ゴシック" w:eastAsia="ＭＳ ゴシック" w:hAnsi="ＭＳ ゴシック"/>
        </w:rPr>
      </w:pPr>
      <w:r w:rsidRPr="00396B2F">
        <w:rPr>
          <w:rFonts w:ascii="ＭＳ ゴシック" w:eastAsia="ＭＳ ゴシック" w:hAnsi="ＭＳ ゴシック" w:hint="eastAsia"/>
        </w:rPr>
        <w:t>設問</w:t>
      </w:r>
      <w:r w:rsidR="00377E66">
        <w:rPr>
          <w:rFonts w:ascii="ＭＳ ゴシック" w:eastAsia="ＭＳ ゴシック" w:hAnsi="ＭＳ ゴシック" w:hint="eastAsia"/>
        </w:rPr>
        <w:t>5</w:t>
      </w:r>
      <w:r w:rsidRPr="00396B2F">
        <w:rPr>
          <w:rFonts w:ascii="ＭＳ ゴシック" w:eastAsia="ＭＳ ゴシック" w:hAnsi="ＭＳ ゴシック" w:hint="eastAsia"/>
        </w:rPr>
        <w:t xml:space="preserve">　</w:t>
      </w:r>
      <w:r>
        <w:rPr>
          <w:rFonts w:ascii="ＭＳ ゴシック" w:eastAsia="ＭＳ ゴシック" w:hAnsi="ＭＳ ゴシック" w:hint="eastAsia"/>
        </w:rPr>
        <w:t>廃棄物処理業者の選定基準</w:t>
      </w:r>
    </w:p>
    <w:p w:rsidR="000A7961" w:rsidRPr="000A7961" w:rsidRDefault="000A7961" w:rsidP="000A7961">
      <w:pPr>
        <w:widowControl/>
        <w:spacing w:line="320" w:lineRule="exact"/>
        <w:ind w:leftChars="300" w:left="630"/>
        <w:jc w:val="left"/>
        <w:rPr>
          <w:rFonts w:ascii="ＭＳ ゴシック" w:eastAsia="ＭＳ ゴシック" w:hAnsi="ＭＳ ゴシック"/>
        </w:rPr>
      </w:pPr>
      <w:r w:rsidRPr="000A7961">
        <w:rPr>
          <w:rFonts w:ascii="ＭＳ ゴシック" w:eastAsia="ＭＳ ゴシック" w:hAnsi="ＭＳ ゴシック" w:hint="eastAsia"/>
        </w:rPr>
        <w:t>産業廃棄物の処理を委託する場合、どのような基準で（もしくは何を重視</w:t>
      </w:r>
      <w:r w:rsidR="000158B8">
        <w:rPr>
          <w:rFonts w:ascii="ＭＳ ゴシック" w:eastAsia="ＭＳ ゴシック" w:hAnsi="ＭＳ ゴシック" w:hint="eastAsia"/>
        </w:rPr>
        <w:t>して）業者を選定しますか。該当する項目を</w:t>
      </w:r>
      <w:r w:rsidRPr="000A7961">
        <w:rPr>
          <w:rFonts w:ascii="ＭＳ ゴシック" w:eastAsia="ＭＳ ゴシック" w:hAnsi="ＭＳ ゴシック" w:hint="eastAsia"/>
        </w:rPr>
        <w:t>3</w:t>
      </w:r>
      <w:r w:rsidR="000158B8">
        <w:rPr>
          <w:rFonts w:ascii="ＭＳ ゴシック" w:eastAsia="ＭＳ ゴシック" w:hAnsi="ＭＳ ゴシック" w:hint="eastAsia"/>
        </w:rPr>
        <w:t>つまで選び</w:t>
      </w:r>
      <w:r w:rsidR="00540F9A">
        <w:rPr>
          <w:rFonts w:ascii="ＭＳ ゴシック" w:eastAsia="ＭＳ ゴシック" w:hAnsi="ＭＳ ゴシック" w:hint="eastAsia"/>
        </w:rPr>
        <w:t>、</w:t>
      </w:r>
      <w:r w:rsidRPr="000A7961">
        <w:rPr>
          <w:rFonts w:ascii="ＭＳ ゴシック" w:eastAsia="ＭＳ ゴシック" w:hAnsi="ＭＳ ゴシック" w:hint="eastAsia"/>
        </w:rPr>
        <w:t>○を付けてください。</w:t>
      </w:r>
    </w:p>
    <w:p w:rsidR="000A7961" w:rsidRPr="00407F8B" w:rsidRDefault="000A7961" w:rsidP="000A7961">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sidRPr="00396B2F">
        <w:rPr>
          <w:rFonts w:hint="eastAsia"/>
        </w:rPr>
        <w:t>1</w:t>
      </w:r>
      <w:r w:rsidRPr="00396B2F">
        <w:rPr>
          <w:rFonts w:hint="eastAsia"/>
        </w:rPr>
        <w:t>．</w:t>
      </w:r>
      <w:r w:rsidR="000158B8">
        <w:rPr>
          <w:rFonts w:hint="eastAsia"/>
        </w:rPr>
        <w:t>処理料金</w:t>
      </w:r>
    </w:p>
    <w:p w:rsidR="000158B8" w:rsidRDefault="000A7961" w:rsidP="000A7961">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2</w:t>
      </w:r>
      <w:r>
        <w:rPr>
          <w:rFonts w:hint="eastAsia"/>
        </w:rPr>
        <w:t>．</w:t>
      </w:r>
      <w:r w:rsidR="000158B8">
        <w:rPr>
          <w:rFonts w:hint="eastAsia"/>
        </w:rPr>
        <w:t>受入条件（廃棄物の種類、受入量、分別基準等）</w:t>
      </w:r>
    </w:p>
    <w:p w:rsidR="000A7961" w:rsidRPr="00407F8B" w:rsidRDefault="000A7961" w:rsidP="000A7961">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3</w:t>
      </w:r>
      <w:r>
        <w:rPr>
          <w:rFonts w:hint="eastAsia"/>
        </w:rPr>
        <w:t>．</w:t>
      </w:r>
      <w:r w:rsidR="000158B8">
        <w:rPr>
          <w:rFonts w:hint="eastAsia"/>
        </w:rPr>
        <w:t>リサイクルへの取組状況</w:t>
      </w:r>
    </w:p>
    <w:p w:rsidR="000A7961" w:rsidRPr="00377E66" w:rsidRDefault="000A7961" w:rsidP="00377E66">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4</w:t>
      </w:r>
      <w:r>
        <w:rPr>
          <w:rFonts w:hint="eastAsia"/>
        </w:rPr>
        <w:t>．</w:t>
      </w:r>
      <w:r w:rsidR="000158B8">
        <w:rPr>
          <w:rFonts w:hint="eastAsia"/>
        </w:rPr>
        <w:t>処理業者（適正処理）</w:t>
      </w:r>
      <w:r w:rsidR="000158B8" w:rsidRPr="00377E66">
        <w:rPr>
          <w:rFonts w:hint="eastAsia"/>
        </w:rPr>
        <w:t>の信頼性</w:t>
      </w:r>
    </w:p>
    <w:p w:rsidR="000A7961" w:rsidRPr="00407F8B" w:rsidRDefault="000A7961" w:rsidP="000A7961">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5</w:t>
      </w:r>
      <w:r>
        <w:rPr>
          <w:rFonts w:hint="eastAsia"/>
        </w:rPr>
        <w:t>．</w:t>
      </w:r>
      <w:r w:rsidR="000158B8" w:rsidRPr="00377E66">
        <w:rPr>
          <w:rFonts w:hint="eastAsia"/>
        </w:rPr>
        <w:t>系列企業、取引実績</w:t>
      </w:r>
    </w:p>
    <w:p w:rsidR="000A7961" w:rsidRPr="00407F8B" w:rsidRDefault="000A7961" w:rsidP="000A7961">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6</w:t>
      </w:r>
      <w:r>
        <w:rPr>
          <w:rFonts w:hint="eastAsia"/>
        </w:rPr>
        <w:t>．</w:t>
      </w:r>
      <w:r w:rsidR="00377E66" w:rsidRPr="00377E66">
        <w:rPr>
          <w:rFonts w:hint="eastAsia"/>
        </w:rPr>
        <w:t>廃棄物処理法に基づく優良産廃処理業者</w:t>
      </w:r>
      <w:r w:rsidR="001B1A07">
        <w:rPr>
          <w:rFonts w:hint="eastAsia"/>
        </w:rPr>
        <w:t>認定制度</w:t>
      </w:r>
    </w:p>
    <w:p w:rsidR="000A7961" w:rsidRPr="00407F8B" w:rsidRDefault="000A7961" w:rsidP="000A7961">
      <w:pPr>
        <w:widowControl/>
        <w:spacing w:line="320" w:lineRule="exact"/>
        <w:jc w:val="left"/>
      </w:pPr>
      <w:r w:rsidRPr="00407F8B">
        <w:rPr>
          <w:rFonts w:hint="eastAsia"/>
        </w:rPr>
        <w:t xml:space="preserve">（　</w:t>
      </w:r>
      <w:r>
        <w:rPr>
          <w:rFonts w:hint="eastAsia"/>
        </w:rPr>
        <w:t xml:space="preserve">　</w:t>
      </w:r>
      <w:r w:rsidRPr="00407F8B">
        <w:rPr>
          <w:rFonts w:hint="eastAsia"/>
        </w:rPr>
        <w:t>）</w:t>
      </w:r>
      <w:r>
        <w:rPr>
          <w:rFonts w:hint="eastAsia"/>
        </w:rPr>
        <w:t>7</w:t>
      </w:r>
      <w:r>
        <w:rPr>
          <w:rFonts w:hint="eastAsia"/>
        </w:rPr>
        <w:t>．</w:t>
      </w:r>
      <w:r w:rsidR="00377E66" w:rsidRPr="00377E66">
        <w:rPr>
          <w:rFonts w:hint="eastAsia"/>
        </w:rPr>
        <w:t>電子マニフェストへの加入</w:t>
      </w:r>
    </w:p>
    <w:p w:rsidR="000A7961" w:rsidRPr="00407F8B" w:rsidRDefault="000A7961" w:rsidP="000A7961">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8</w:t>
      </w:r>
      <w:r>
        <w:rPr>
          <w:rFonts w:hint="eastAsia"/>
        </w:rPr>
        <w:t>．</w:t>
      </w:r>
      <w:r w:rsidR="00377E66" w:rsidRPr="00377E66">
        <w:rPr>
          <w:rFonts w:hint="eastAsia"/>
        </w:rPr>
        <w:t>業界団体への加盟状況</w:t>
      </w:r>
    </w:p>
    <w:p w:rsidR="000A7961" w:rsidRPr="00407F8B" w:rsidRDefault="000A7961" w:rsidP="000A7961">
      <w:pPr>
        <w:widowControl/>
        <w:spacing w:line="320" w:lineRule="exact"/>
        <w:jc w:val="left"/>
      </w:pPr>
      <w:r w:rsidRPr="00407F8B">
        <w:rPr>
          <w:rFonts w:hint="eastAsia"/>
        </w:rPr>
        <w:t>（</w:t>
      </w:r>
      <w:r>
        <w:rPr>
          <w:rFonts w:hint="eastAsia"/>
        </w:rPr>
        <w:t xml:space="preserve">　　）</w:t>
      </w:r>
      <w:r>
        <w:rPr>
          <w:rFonts w:hint="eastAsia"/>
        </w:rPr>
        <w:t>9</w:t>
      </w:r>
      <w:r>
        <w:rPr>
          <w:rFonts w:hint="eastAsia"/>
        </w:rPr>
        <w:t>．</w:t>
      </w:r>
      <w:r w:rsidRPr="00407F8B">
        <w:rPr>
          <w:rFonts w:hint="eastAsia"/>
        </w:rPr>
        <w:t>処理業者の施設を現地確認している</w:t>
      </w:r>
    </w:p>
    <w:p w:rsidR="00377E66" w:rsidRPr="000A7961" w:rsidRDefault="000A7961" w:rsidP="00407F8B">
      <w:pPr>
        <w:widowControl/>
        <w:spacing w:line="320" w:lineRule="exact"/>
        <w:jc w:val="left"/>
      </w:pPr>
      <w:r w:rsidRPr="00407F8B">
        <w:rPr>
          <w:rFonts w:hint="eastAsia"/>
        </w:rPr>
        <w:t>（</w:t>
      </w:r>
      <w:r>
        <w:rPr>
          <w:rFonts w:hint="eastAsia"/>
        </w:rPr>
        <w:t xml:space="preserve">　</w:t>
      </w:r>
      <w:r w:rsidRPr="00407F8B">
        <w:rPr>
          <w:rFonts w:hint="eastAsia"/>
        </w:rPr>
        <w:t xml:space="preserve">　）</w:t>
      </w:r>
      <w:r>
        <w:rPr>
          <w:rFonts w:hint="eastAsia"/>
        </w:rPr>
        <w:t>10</w:t>
      </w:r>
      <w:r>
        <w:rPr>
          <w:rFonts w:hint="eastAsia"/>
        </w:rPr>
        <w:t>．</w:t>
      </w:r>
      <w:r w:rsidRPr="00407F8B">
        <w:rPr>
          <w:rFonts w:hint="eastAsia"/>
        </w:rPr>
        <w:t xml:space="preserve">その他（具体に：　　　　　　　　</w:t>
      </w:r>
      <w:r>
        <w:rPr>
          <w:rFonts w:hint="eastAsia"/>
        </w:rPr>
        <w:t xml:space="preserve">　　　　　　　　　　　　　　　　</w:t>
      </w:r>
      <w:r w:rsidRPr="00407F8B">
        <w:rPr>
          <w:rFonts w:hint="eastAsia"/>
        </w:rPr>
        <w:t xml:space="preserve">　　　　）</w:t>
      </w:r>
    </w:p>
    <w:p w:rsidR="00407F8B" w:rsidRPr="007D5684" w:rsidRDefault="00407F8B" w:rsidP="00407F8B">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lastRenderedPageBreak/>
        <w:t>設問</w:t>
      </w:r>
      <w:r w:rsidR="00043033">
        <w:rPr>
          <w:rFonts w:ascii="ＭＳ ゴシック" w:eastAsia="ＭＳ ゴシック" w:hAnsi="ＭＳ ゴシック" w:hint="eastAsia"/>
        </w:rPr>
        <w:t>6</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電子マニフェストの利用状況について</w:t>
      </w:r>
    </w:p>
    <w:p w:rsidR="00407F8B" w:rsidRDefault="00407F8B" w:rsidP="00407F8B">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w:t>
      </w:r>
      <w:r w:rsidR="00424865">
        <w:rPr>
          <w:rFonts w:ascii="ＭＳ ゴシック" w:eastAsia="ＭＳ ゴシック" w:hAnsi="ＭＳ ゴシック" w:hint="eastAsia"/>
        </w:rPr>
        <w:t>「電子マニフェストシステム」を利用していますか。該当する番号を1</w:t>
      </w:r>
      <w:r>
        <w:rPr>
          <w:rFonts w:ascii="ＭＳ ゴシック" w:eastAsia="ＭＳ ゴシック" w:hAnsi="ＭＳ ゴシック" w:hint="eastAsia"/>
        </w:rPr>
        <w:t>つ選び、</w:t>
      </w:r>
      <w:r w:rsidRPr="007D5684">
        <w:rPr>
          <w:rFonts w:ascii="ＭＳ ゴシック" w:eastAsia="ＭＳ ゴシック" w:hAnsi="ＭＳ ゴシック" w:hint="eastAsia"/>
        </w:rPr>
        <w:t>○を付けてください。</w:t>
      </w:r>
      <w:r>
        <w:rPr>
          <w:rFonts w:ascii="ＭＳ ゴシック" w:eastAsia="ＭＳ ゴシック" w:hAnsi="ＭＳ ゴシック" w:hint="eastAsia"/>
        </w:rPr>
        <w:t>また、「2」</w:t>
      </w:r>
      <w:r w:rsidRPr="007D5684">
        <w:rPr>
          <w:rFonts w:ascii="ＭＳ ゴシック" w:eastAsia="ＭＳ ゴシック" w:hAnsi="ＭＳ ゴシック" w:hint="eastAsia"/>
        </w:rPr>
        <w:t>を</w:t>
      </w:r>
      <w:r>
        <w:rPr>
          <w:rFonts w:ascii="ＭＳ ゴシック" w:eastAsia="ＭＳ ゴシック" w:hAnsi="ＭＳ ゴシック" w:hint="eastAsia"/>
        </w:rPr>
        <w:t>選択した場合は導入時期を、「3」を選択した場合は利用しない理由をご回答ください。</w:t>
      </w:r>
    </w:p>
    <w:p w:rsidR="00407F8B" w:rsidRDefault="00407F8B" w:rsidP="00407F8B">
      <w:pPr>
        <w:widowControl/>
        <w:spacing w:line="320" w:lineRule="exact"/>
        <w:jc w:val="left"/>
      </w:pPr>
      <w:r>
        <w:rPr>
          <w:rFonts w:hint="eastAsia"/>
          <w:noProof/>
        </w:rPr>
        <mc:AlternateContent>
          <mc:Choice Requires="wps">
            <w:drawing>
              <wp:anchor distT="0" distB="0" distL="114300" distR="114300" simplePos="0" relativeHeight="251711488" behindDoc="0" locked="0" layoutInCell="1" allowOverlap="1" wp14:anchorId="4A4C0733" wp14:editId="61BCFA01">
                <wp:simplePos x="0" y="0"/>
                <wp:positionH relativeFrom="column">
                  <wp:posOffset>4014967</wp:posOffset>
                </wp:positionH>
                <wp:positionV relativeFrom="paragraph">
                  <wp:posOffset>190887</wp:posOffset>
                </wp:positionV>
                <wp:extent cx="2032110" cy="215265"/>
                <wp:effectExtent l="0" t="0" r="25400" b="133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110" cy="215265"/>
                        </a:xfrm>
                        <a:prstGeom prst="rect">
                          <a:avLst/>
                        </a:prstGeom>
                        <a:solidFill>
                          <a:srgbClr val="FFFFFF"/>
                        </a:solidFill>
                        <a:ln w="12700">
                          <a:solidFill>
                            <a:schemeClr val="tx1">
                              <a:lumMod val="100000"/>
                              <a:lumOff val="0"/>
                            </a:schemeClr>
                          </a:solidFill>
                          <a:miter lim="800000"/>
                          <a:headEnd/>
                          <a:tailEnd/>
                        </a:ln>
                      </wps:spPr>
                      <wps:txbx>
                        <w:txbxContent>
                          <w:p w:rsidR="000A7961" w:rsidRPr="002369A4" w:rsidRDefault="000A7961" w:rsidP="00407F8B">
                            <w:pPr>
                              <w:pStyle w:val="a3"/>
                              <w:tabs>
                                <w:tab w:val="clear" w:pos="4252"/>
                                <w:tab w:val="clear" w:pos="8504"/>
                              </w:tabs>
                              <w:snapToGrid/>
                            </w:pPr>
                            <w:r w:rsidRPr="002369A4">
                              <w:rPr>
                                <w:rFonts w:hint="eastAsia"/>
                              </w:rPr>
                              <w:t>導入予定時期：令和</w:t>
                            </w:r>
                            <w:r w:rsidRPr="00121911">
                              <w:rPr>
                                <w:rFonts w:hint="eastAsia"/>
                                <w:u w:val="single"/>
                              </w:rPr>
                              <w:t xml:space="preserve">　　　</w:t>
                            </w:r>
                            <w:r w:rsidRPr="002369A4">
                              <w:rPr>
                                <w:rFonts w:hint="eastAsia"/>
                              </w:rPr>
                              <w:t>年頃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C0733" id="_x0000_t202" coordsize="21600,21600" o:spt="202" path="m,l,21600r21600,l21600,xe">
                <v:stroke joinstyle="miter"/>
                <v:path gradientshapeok="t" o:connecttype="rect"/>
              </v:shapetype>
              <v:shape id="テキスト ボックス 17" o:spid="_x0000_s1026" type="#_x0000_t202" style="position:absolute;margin-left:316.15pt;margin-top:15.05pt;width:160pt;height:1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pkZgIAAJkEAAAOAAAAZHJzL2Uyb0RvYy54bWysVM1u1DAQviPxDpbvND/Qdhs1W5WWIiT+&#10;pMIDeB1nY2F7jO3dpBy7EuIheAXEmefJizB2ttst3BA5WJ4Zzzcz38zk9GzQiqyF8xJMTYuDnBJh&#10;ODTSLGv68cPVkxklPjDTMAVG1PRGeHo2f/zotLeVKKED1QhHEMT4qrc17UKwVZZ53gnN/AFYYdDY&#10;gtMsoOiWWeNYj+haZWWeH2U9uMY64MJ71F5ORjpP+G0reHjXtl4EomqKuYV0unQu4pnNT1m1dMx2&#10;km/TYP+QhWbSYNAd1CULjKyc/AtKS+7AQxsOOOgM2lZykWrAaor8j2quO2ZFqgXJ8XZHk/9/sPzt&#10;+r0jssHeHVNimMYejZuv4+2P8fbXuPlGxs33cbMZb3+iTPANEtZbX6HftUXPMDyHAZ1T8d6+Bv7J&#10;EwMXHTNLce4c9J1gDSZcRM9sz3XC8RFk0b+BBgOzVYAENLRORzaRH4Lo2LibXbPEEAhHZZk/LYsC&#10;TRxtZXFYHh2mEKy687bOh5cCNImXmjochoTO1q99iNmw6u5JDOZByeZKKpUEt1xcKEfWDAfnKn1b&#10;9AfPlCE91lYe5/nEwAOMOMRihxKGiSW10ljuhFzk8YvIrEI9zuqkTyrML+1BhEjZPgitZcDNUVLX&#10;dLaHEul+YZqEGJhU0x2hlNnyHymfyA/DYsCHsSkLaG6wEw6mDcGNxksH7gslPW5HTf3nFXOCEvXK&#10;YDePn5Unh7hOSZjNTrANbt+w2DMwwxGopoGS6XoRpgVcWSeXHcaZeDFwjv1vZWrNfU7brHH+Ewfb&#10;XY0Lti+nV/d/lPlvAAAA//8DAFBLAwQUAAYACAAAACEAnC766+AAAAAJAQAADwAAAGRycy9kb3du&#10;cmV2LnhtbEyPy07DMBBF90j8gzVI7KjdBioa4lQBCQk2FPpQu5zGJg7E4yh2k/D3uCtYztyjO2ey&#10;5Wgb1uvO144kTCcCmKbSqZoqCdvN8809MB+QFDaOtIQf7WGZX15kmCo30Ifu16FisYR8ihJMCG3K&#10;uS+NtugnrtUUs0/XWQxx7CquOhxiuW34TIg5t1hTvGCw1U9Gl9/rk5Vw+OIrfN8VuxdaFI+Hwezf&#10;+te9lNdXY/EALOgx/MFw1o/qkEenozuR8qyRME9mSUQlJGIKLAKLu/PiGJNbATzP+P8P8l8AAAD/&#10;/wMAUEsBAi0AFAAGAAgAAAAhALaDOJL+AAAA4QEAABMAAAAAAAAAAAAAAAAAAAAAAFtDb250ZW50&#10;X1R5cGVzXS54bWxQSwECLQAUAAYACAAAACEAOP0h/9YAAACUAQAACwAAAAAAAAAAAAAAAAAvAQAA&#10;X3JlbHMvLnJlbHNQSwECLQAUAAYACAAAACEAYlIaZGYCAACZBAAADgAAAAAAAAAAAAAAAAAuAgAA&#10;ZHJzL2Uyb0RvYy54bWxQSwECLQAUAAYACAAAACEAnC766+AAAAAJAQAADwAAAAAAAAAAAAAAAADA&#10;BAAAZHJzL2Rvd25yZXYueG1sUEsFBgAAAAAEAAQA8wAAAM0FAAAAAA==&#10;" strokecolor="black [3213]" strokeweight="1pt">
                <v:textbox inset="5.85pt,.7pt,5.85pt,.7pt">
                  <w:txbxContent>
                    <w:p w:rsidR="000A7961" w:rsidRPr="002369A4" w:rsidRDefault="000A7961" w:rsidP="00407F8B">
                      <w:pPr>
                        <w:pStyle w:val="a3"/>
                        <w:tabs>
                          <w:tab w:val="clear" w:pos="4252"/>
                          <w:tab w:val="clear" w:pos="8504"/>
                        </w:tabs>
                        <w:snapToGrid/>
                      </w:pPr>
                      <w:r w:rsidRPr="002369A4">
                        <w:rPr>
                          <w:rFonts w:hint="eastAsia"/>
                        </w:rPr>
                        <w:t>導入予定時期：令和</w:t>
                      </w:r>
                      <w:r w:rsidRPr="00121911">
                        <w:rPr>
                          <w:rFonts w:hint="eastAsia"/>
                          <w:u w:val="single"/>
                        </w:rPr>
                        <w:t xml:space="preserve">　　　</w:t>
                      </w:r>
                      <w:r w:rsidRPr="002369A4">
                        <w:rPr>
                          <w:rFonts w:hint="eastAsia"/>
                        </w:rPr>
                        <w:t>年頃</w:t>
                      </w:r>
                    </w:p>
                  </w:txbxContent>
                </v:textbox>
              </v:shape>
            </w:pict>
          </mc:Fallback>
        </mc:AlternateContent>
      </w:r>
      <w:r>
        <w:rPr>
          <w:rFonts w:hint="eastAsia"/>
        </w:rPr>
        <w:t>（　　）</w:t>
      </w:r>
      <w:r>
        <w:rPr>
          <w:rFonts w:hint="eastAsia"/>
        </w:rPr>
        <w:t>1</w:t>
      </w:r>
      <w:r>
        <w:rPr>
          <w:rFonts w:hint="eastAsia"/>
        </w:rPr>
        <w:t>．システムを利用している。</w:t>
      </w:r>
      <w:r>
        <w:t xml:space="preserve"> </w:t>
      </w:r>
    </w:p>
    <w:p w:rsidR="00407F8B" w:rsidRDefault="00407F8B" w:rsidP="00407F8B">
      <w:pPr>
        <w:widowControl/>
        <w:spacing w:line="320" w:lineRule="exact"/>
        <w:jc w:val="left"/>
      </w:pPr>
      <w:r>
        <w:rPr>
          <w:rFonts w:hint="eastAsia"/>
          <w:noProof/>
        </w:rPr>
        <mc:AlternateContent>
          <mc:Choice Requires="wps">
            <w:drawing>
              <wp:anchor distT="4294967295" distB="4294967295" distL="114300" distR="114300" simplePos="0" relativeHeight="251712512" behindDoc="0" locked="0" layoutInCell="1" allowOverlap="1" wp14:anchorId="29CFE755" wp14:editId="27EA8218">
                <wp:simplePos x="0" y="0"/>
                <wp:positionH relativeFrom="column">
                  <wp:posOffset>3380105</wp:posOffset>
                </wp:positionH>
                <wp:positionV relativeFrom="paragraph">
                  <wp:posOffset>110904</wp:posOffset>
                </wp:positionV>
                <wp:extent cx="635000" cy="0"/>
                <wp:effectExtent l="0" t="76200" r="12700"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C7C7" id="直線コネクタ 18"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15pt,8.75pt" to="316.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SAIAAFoEAAAOAAAAZHJzL2Uyb0RvYy54bWysVE1uEzEU3iNxB8v7dGbSaUhHnVRoJmFT&#10;IFLLARzbk7Hw2JbtZhIhNmXNBeAQLEBiyWGy6DV4dn6gZYMQWTi23/Pn733f81xcrjuJVtw6oVWJ&#10;s5MUI66oZkItS/zmZjYYY+Q8UYxIrXiJN9zhy8nTJxe9KfhQt1oybhGAKFf0psSt96ZIEkdb3hF3&#10;og1XEGy07YiHpV0mzJIe0DuZDNN0lPTaMmM15c7Bbr0L4knEbxpO/eumcdwjWWLg5uNo47gIYzK5&#10;IMXSEtMKuqdB/oFFR4SCS49QNfEE3VrxB1QnqNVON/6E6i7RTSMojzVANVn6qJrrlhgeawFxnDnK&#10;5P4fLH21mlskGHgHTinSgUf3n7/df/+0vfu6/fBxe/dle/cDQRCU6o0r4ECl5jbUStfq2lxp+tYh&#10;pauWqCWPjG82BlCycCJ5cCQsnIH7Fv1LzSCH3HodZVs3tguQIAhaR3c2R3f42iMKm6PTszQFD+kh&#10;lJDicM5Y519w3aEwKbEUKuhGCrK6cj7wIMUhJWwrPRNSRu+lQn2Jh2c5QIeQ01KwEI0Lu1xU0qIV&#10;Ce0Tf7GqR2lW3yoW0VpO2HQ/90RImCMf5fBWgECS43BdxxlGksOLCbMdP6nCjVAsMN7Pdh307jw9&#10;n46n43yQD0fTQZ7W9eD5rMoHo1n27Kw+rauqzt4H8lletIIxrgL/Qzdn+d91y/5d7frw2M9HpZKH&#10;6FFSIHv4j6Sj28HgXassNNvMbaguGA8NHJP3jy28kN/XMevXJ2HyEwAA//8DAFBLAwQUAAYACAAA&#10;ACEA1lSkKdgAAAAJAQAADwAAAGRycy9kb3ducmV2LnhtbEyPwU7DMBBE70j8g7VI3KhDqxQIcaoq&#10;Kh9AGu5uvCQR9jrYbhv+ngUO9LgzT7Mz5WZ2VpwwxNGTgvtFBgKp82akXkG7f7l7BBGTJqOtJ1Tw&#10;hRE21fVVqQvjz/SKpyb1gkMoFlrBkNJUSBm7AZ2OCz8hsffug9OJz9BLE/SZw52VyyxbS6dH4g+D&#10;nrAesPtojo5T7G7K693bNndt89nqfajjU1Dq9mbePoNIOKd/GH7qc3WouNPBH8lEYRXkq+WKUTYe&#10;chAMrH+Fw58gq1JeLqi+AQAA//8DAFBLAQItABQABgAIAAAAIQC2gziS/gAAAOEBAAATAAAAAAAA&#10;AAAAAAAAAAAAAABbQ29udGVudF9UeXBlc10ueG1sUEsBAi0AFAAGAAgAAAAhADj9If/WAAAAlAEA&#10;AAsAAAAAAAAAAAAAAAAALwEAAF9yZWxzLy5yZWxzUEsBAi0AFAAGAAgAAAAhAD+L8iZIAgAAWgQA&#10;AA4AAAAAAAAAAAAAAAAALgIAAGRycy9lMm9Eb2MueG1sUEsBAi0AFAAGAAgAAAAhANZUpCnYAAAA&#10;CQEAAA8AAAAAAAAAAAAAAAAAogQAAGRycy9kb3ducmV2LnhtbFBLBQYAAAAABAAEAPMAAACnBQAA&#10;AAA=&#10;" strokeweight="2pt">
                <v:stroke endarrow="block"/>
              </v:line>
            </w:pict>
          </mc:Fallback>
        </mc:AlternateContent>
      </w:r>
      <w:r>
        <w:rPr>
          <w:rFonts w:hint="eastAsia"/>
        </w:rPr>
        <w:t>（　　）</w:t>
      </w:r>
      <w:r>
        <w:rPr>
          <w:rFonts w:hint="eastAsia"/>
        </w:rPr>
        <w:t>2</w:t>
      </w:r>
      <w:r>
        <w:rPr>
          <w:rFonts w:hint="eastAsia"/>
        </w:rPr>
        <w:t>．システムの利用を予定、又は検討している。</w:t>
      </w:r>
    </w:p>
    <w:p w:rsidR="00407F8B" w:rsidRDefault="00407F8B" w:rsidP="00407F8B">
      <w:pPr>
        <w:widowControl/>
        <w:spacing w:line="320" w:lineRule="exact"/>
        <w:jc w:val="left"/>
      </w:pPr>
      <w:r w:rsidRPr="00BA4F5C">
        <w:rPr>
          <w:noProof/>
        </w:rPr>
        <mc:AlternateContent>
          <mc:Choice Requires="wpg">
            <w:drawing>
              <wp:anchor distT="0" distB="0" distL="114300" distR="114300" simplePos="0" relativeHeight="251713536" behindDoc="0" locked="0" layoutInCell="1" allowOverlap="1" wp14:anchorId="6A8DA0DE" wp14:editId="56614FCB">
                <wp:simplePos x="0" y="0"/>
                <wp:positionH relativeFrom="column">
                  <wp:posOffset>-80645</wp:posOffset>
                </wp:positionH>
                <wp:positionV relativeFrom="paragraph">
                  <wp:posOffset>82118</wp:posOffset>
                </wp:positionV>
                <wp:extent cx="458470" cy="602615"/>
                <wp:effectExtent l="0" t="0" r="74930" b="83185"/>
                <wp:wrapNone/>
                <wp:docPr id="62"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602615"/>
                          <a:chOff x="0" y="0"/>
                          <a:chExt cx="468000" cy="612000"/>
                        </a:xfrm>
                      </wpg:grpSpPr>
                      <wps:wsp>
                        <wps:cNvPr id="63"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AB2EFE" id="グループ化 39" o:spid="_x0000_s1026" style="position:absolute;left:0;text-align:left;margin-left:-6.35pt;margin-top:6.45pt;width:36.1pt;height:47.45pt;z-index:251713536;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AAFgMAACoLAAAOAAAAZHJzL2Uyb0RvYy54bWzsVktu2zAQ3RfoHQjtHUm2LNtC5CCQ7WzS&#10;NkDSA9AU9UElUiAZy0bRTbPtuj1ENz1Ab2P0Hh1SkuN8igYpGqAfL2RKQw5n3nsz5OHRuizQigqZ&#10;cxZa7oFjIcoIj3OWhtbri0VvbCGpMItxwRkNrQ2V1tH0+bPDugpon2e8iKlA4ITJoK5CK1OqCmxb&#10;koyWWB7wijIwJlyUWMGrSO1Y4Bq8l4XddxzfrrmIK8EJlRK+zhqjNTX+k4QS9SpJJFWoCC2ITZmn&#10;MM+lftrTQxykAldZTtow8COiKHHOYNOdqxlWGF2K/I6rMieCS56oA8JLmydJTqjJAbJxnVvZnAh+&#10;WZlc0qBOqx1MAO0tnB7tlrxcnQmUx6Hl9y3EcAkcbd9/2V593l593V59+vbhIxpMNEx1lQYw+0RU&#10;59WZaHKF4SknbySY7dt2/Z42k9GyfsFj8IwvFTcwrRNRahcAAFobNjY7NuhaIQIfveHYGwFnBEy+&#10;0/fdYcMWyYDSO6tINu/W+WPH6da5IBLDso2DZlMTaBuYzgp0J6+hlb8G7XmGK2oYkxqsDtpBB+0x&#10;AGDmIG/UgGrmRaxBlKxZiyhiPMowS6mZfbGpAD1Xr4Dw95boFwl0/BThyagPlXgX5B/jhINKSHVC&#10;eYn0ILSkEjhPMxVxxqCuuHANlXh1KpUO7HqBZpbxRV4U8B0HBUN1aA3c0dAxKyQv8lhbtVGKdBkV&#10;Aq2wrlDzM2mCZX8aVAKLjbeM4njejhXOi2YMuxdM+wP1QDztqCnBtxNnMh/Px17P6/vznufMZr3j&#10;ReT1/AXENBvMomjmvtOhuV6Q5XFMmY6uaweu9zBNtI2pKeRdQ9jhYN/0bgCDYLt/E7QhV/PZCHPJ&#10;482Z6EgHmT6VXr179Oo/qV5BlyBWdzJwxnpfw6vpCu544HmtapuC6Ar7Wn//Bfug8+EvEuzwHsEa&#10;4dzoljj4fQ22EazvDNzunNqdY3vn0c2j6A9SLFLmCFIih0OpoJbu6CWNLVRQuPfpkW5T/0gTNlcI&#10;uJCZjNvLo77x7b/DeP+KO/0OAAD//wMAUEsDBBQABgAIAAAAIQCPCOAE3wAAAAkBAAAPAAAAZHJz&#10;L2Rvd25yZXYueG1sTI9BS8NAEIXvgv9hGcFbu0kkto3ZlFLUUxFsBfE2zU6T0OxuyG6T9N87nuzx&#10;8T7efJOvJ9OKgXrfOKsgnkcgyJZON7ZS8HV4my1B+IBWY+ssKbiSh3Vxf5djpt1oP2nYh0rwiPUZ&#10;KqhD6DIpfVmTQT93HVnuTq43GDj2ldQ9jjxuWplE0bM02Fi+UGNH25rK8/5iFLyPOG6e4tdhdz5t&#10;rz+H9ON7F5NSjw/T5gVEoCn8w/Cnz+pQsNPRXaz2olUwi5MFo1wkKxAMpKsUxJFztFiCLHJ5+0Hx&#10;CwAA//8DAFBLAQItABQABgAIAAAAIQC2gziS/gAAAOEBAAATAAAAAAAAAAAAAAAAAAAAAABbQ29u&#10;dGVudF9UeXBlc10ueG1sUEsBAi0AFAAGAAgAAAAhADj9If/WAAAAlAEAAAsAAAAAAAAAAAAAAAAA&#10;LwEAAF9yZWxzLy5yZWxzUEsBAi0AFAAGAAgAAAAhABR0wAAWAwAAKgsAAA4AAAAAAAAAAAAAAAAA&#10;LgIAAGRycy9lMm9Eb2MueG1sUEsBAi0AFAAGAAgAAAAhAI8I4ATfAAAACQEAAA8AAAAAAAAAAAAA&#10;AAAAcAUAAGRycy9kb3ducmV2LnhtbFBLBQYAAAAABAAEAPMAAAB8Bg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yyxAAAANsAAAAPAAAAZHJzL2Rvd25yZXYueG1sRI9fT8Iw&#10;FMXfSfwOzTXxhUCHJBPnOiIaIw/6IBCfL+t1XVxvZ1thfntLQsLjyfnzyymXg+3EgXxoHSuYTTMQ&#10;xLXTLTcKdtuXyQJEiMgaO8ek4I8CLKurUYmFdkf+oMMmNiKNcChQgYmxL6QMtSGLYep64uR9OW8x&#10;JukbqT0e07jt5G2W5dJiy4lgsKcnQ/X35tcm7tt8tWd5/35nhmf2r58/433Mlbq5Hh4fQEQa4iV8&#10;bq+1gnwOpy/pB8jqHwAA//8DAFBLAQItABQABgAIAAAAIQDb4fbL7gAAAIUBAAATAAAAAAAAAAAA&#10;AAAAAAAAAABbQ29udGVudF9UeXBlc10ueG1sUEsBAi0AFAAGAAgAAAAhAFr0LFu/AAAAFQEAAAsA&#10;AAAAAAAAAAAAAAAAHwEAAF9yZWxzLy5yZWxzUEsBAi0AFAAGAAgAAAAhAGhWTLL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TGxQAAANsAAAAPAAAAZHJzL2Rvd25yZXYueG1sRI/LTsMw&#10;EEX3lfgHa5DYVK0DrVIIcSseQnQBi7aI9SQe4oh4HGzThr+vkSp1eXUfR7dcDbYTe/KhdazgepqB&#10;IK6dbrlR8LF7mdyCCBFZY+eYFPxRgNXyYlRiod2BN7TfxkakEQ4FKjAx9oWUoTZkMUxdT5y8L+ct&#10;xiR9I7XHQxq3nbzJslxabDkRDPb0ZKj+3v7axH2bPVYs794XZnhm//r5M65irtTV5fBwDyLSEM/h&#10;U3utFeRz+P+SfoBcHgEAAP//AwBQSwECLQAUAAYACAAAACEA2+H2y+4AAACFAQAAEwAAAAAAAAAA&#10;AAAAAAAAAAAAW0NvbnRlbnRfVHlwZXNdLnhtbFBLAQItABQABgAIAAAAIQBa9CxbvwAAABUBAAAL&#10;AAAAAAAAAAAAAAAAAB8BAABfcmVscy8ucmVsc1BLAQItABQABgAIAAAAIQDnv9TG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p4wQAAANsAAAAPAAAAZHJzL2Rvd25yZXYueG1sRI9BawIx&#10;FITvQv9DeEIvUrMWKmU1ihSkvWqL58fmuRvdvKybpxv/vSkUehxm5htmuU6+VTfqowtsYDYtQBFX&#10;wTquDfx8b1/eQUVBttgGJgN3irBePY2WWNow8I5ue6lVhnAs0UAj0pVax6ohj3EaOuLsHUPvUbLs&#10;a217HDLct/q1KObao+O80GBHHw1V5/3VG9j6wX1exNrN6dJJ4Q7pPLknY57HabMAJZTkP/zX/rIG&#10;5m/w+yX/AL16AAAA//8DAFBLAQItABQABgAIAAAAIQDb4fbL7gAAAIUBAAATAAAAAAAAAAAAAAAA&#10;AAAAAABbQ29udGVudF9UeXBlc10ueG1sUEsBAi0AFAAGAAgAAAAhAFr0LFu/AAAAFQEAAAsAAAAA&#10;AAAAAAAAAAAAHwEAAF9yZWxzLy5yZWxzUEsBAi0AFAAGAAgAAAAhAAfManjBAAAA2wAAAA8AAAAA&#10;AAAAAAAAAAAABwIAAGRycy9kb3ducmV2LnhtbFBLBQYAAAAAAwADALcAAAD1AgAAAAA=&#10;" strokeweight="2.5pt">
                  <v:stroke endarrow="block"/>
                </v:shape>
              </v:group>
            </w:pict>
          </mc:Fallback>
        </mc:AlternateContent>
      </w:r>
      <w:r>
        <w:rPr>
          <w:rFonts w:hint="eastAsia"/>
        </w:rPr>
        <w:t>（　　）</w:t>
      </w:r>
      <w:r>
        <w:rPr>
          <w:rFonts w:hint="eastAsia"/>
        </w:rPr>
        <w:t>3</w:t>
      </w:r>
      <w:r>
        <w:rPr>
          <w:rFonts w:hint="eastAsia"/>
        </w:rPr>
        <w:t>．システムは利用しない。</w:t>
      </w:r>
    </w:p>
    <w:p w:rsidR="00407F8B" w:rsidRDefault="00407F8B" w:rsidP="00407F8B">
      <w:pPr>
        <w:widowControl/>
        <w:spacing w:line="300" w:lineRule="exact"/>
        <w:jc w:val="left"/>
      </w:pPr>
      <w:r>
        <w:rPr>
          <w:rFonts w:hint="eastAsia"/>
        </w:rPr>
        <w:t>（　　）</w:t>
      </w:r>
      <w:r>
        <w:rPr>
          <w:rFonts w:hint="eastAsia"/>
        </w:rPr>
        <w:t>4</w:t>
      </w:r>
      <w:r>
        <w:rPr>
          <w:rFonts w:hint="eastAsia"/>
        </w:rPr>
        <w:t>．システムを利用するか、利用しないかは、わからない。</w:t>
      </w:r>
      <w:r>
        <w:t xml:space="preserve"> </w:t>
      </w:r>
    </w:p>
    <w:p w:rsidR="00407F8B" w:rsidRPr="004F135D" w:rsidRDefault="00407F8B" w:rsidP="00407F8B">
      <w:pPr>
        <w:widowControl/>
        <w:spacing w:line="320" w:lineRule="exact"/>
        <w:jc w:val="left"/>
      </w:pPr>
      <w:r>
        <w:rPr>
          <w:rFonts w:hint="eastAsia"/>
        </w:rPr>
        <w:t>（　　）</w:t>
      </w:r>
      <w:r>
        <w:rPr>
          <w:rFonts w:hint="eastAsia"/>
        </w:rPr>
        <w:t>5</w:t>
      </w:r>
      <w:r>
        <w:rPr>
          <w:rFonts w:hint="eastAsia"/>
        </w:rPr>
        <w:t>．電子マニフェストシステムを知らない。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407F8B" w:rsidRPr="009C6714" w:rsidTr="000A7961">
        <w:trPr>
          <w:trHeight w:val="1838"/>
        </w:trPr>
        <w:tc>
          <w:tcPr>
            <w:tcW w:w="9459" w:type="dxa"/>
          </w:tcPr>
          <w:p w:rsidR="00407F8B" w:rsidRDefault="00407F8B" w:rsidP="000A7961">
            <w:pPr>
              <w:pStyle w:val="a3"/>
              <w:ind w:firstLineChars="103" w:firstLine="220"/>
              <w:rPr>
                <w:rFonts w:ascii="ＭＳ 明朝"/>
                <w:spacing w:val="2"/>
                <w:sz w:val="20"/>
              </w:rPr>
            </w:pPr>
            <w:r>
              <w:rPr>
                <w:rFonts w:ascii="ＭＳ 明朝" w:hint="eastAsia"/>
                <w:spacing w:val="2"/>
              </w:rPr>
              <w:t>上記で「3．システムは利用しない</w:t>
            </w:r>
            <w:r w:rsidRPr="00464271">
              <w:rPr>
                <w:rFonts w:ascii="ＭＳ 明朝" w:hint="eastAsia"/>
                <w:spacing w:val="2"/>
              </w:rPr>
              <w:t>」と回答した方にお伺いします。</w:t>
            </w:r>
            <w:r>
              <w:rPr>
                <w:rFonts w:ascii="ＭＳ 明朝" w:hint="eastAsia"/>
                <w:spacing w:val="2"/>
              </w:rPr>
              <w:t>システムを利用しない理由について、該当する全ての項目に</w:t>
            </w:r>
            <w:r w:rsidRPr="008F49EA">
              <w:rPr>
                <w:rFonts w:ascii="ＭＳ 明朝" w:hint="eastAsia"/>
                <w:spacing w:val="2"/>
              </w:rPr>
              <w:t>○を付けて</w:t>
            </w:r>
            <w:r>
              <w:rPr>
                <w:rFonts w:ascii="ＭＳ 明朝" w:hint="eastAsia"/>
                <w:spacing w:val="2"/>
              </w:rPr>
              <w:t>ください。（複数回答可）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103"/>
            </w:tblGrid>
            <w:tr w:rsidR="00407F8B" w:rsidRPr="00AC6FD7" w:rsidTr="000A7961">
              <w:tc>
                <w:tcPr>
                  <w:tcW w:w="5148" w:type="dxa"/>
                </w:tcPr>
                <w:p w:rsidR="00407F8B" w:rsidRPr="00AC6FD7" w:rsidRDefault="00407F8B" w:rsidP="000A7961">
                  <w:pPr>
                    <w:widowControl/>
                    <w:spacing w:line="320" w:lineRule="exact"/>
                    <w:jc w:val="left"/>
                    <w:rPr>
                      <w:sz w:val="20"/>
                    </w:rPr>
                  </w:pPr>
                  <w:r w:rsidRPr="00AC6FD7">
                    <w:rPr>
                      <w:rFonts w:hint="eastAsia"/>
                      <w:sz w:val="20"/>
                    </w:rPr>
                    <w:t>（　　）</w:t>
                  </w:r>
                  <w:r>
                    <w:rPr>
                      <w:rFonts w:hint="eastAsia"/>
                      <w:sz w:val="20"/>
                    </w:rPr>
                    <w:t>A</w:t>
                  </w:r>
                  <w:r w:rsidRPr="00AC6FD7">
                    <w:rPr>
                      <w:rFonts w:hint="eastAsia"/>
                      <w:sz w:val="20"/>
                    </w:rPr>
                    <w:t>．排出量が少ない。又は取引先が少ない。</w:t>
                  </w:r>
                </w:p>
                <w:p w:rsidR="00407F8B" w:rsidRPr="00AC6FD7" w:rsidRDefault="00407F8B" w:rsidP="000A7961">
                  <w:pPr>
                    <w:widowControl/>
                    <w:spacing w:line="320" w:lineRule="exact"/>
                    <w:jc w:val="left"/>
                    <w:rPr>
                      <w:sz w:val="20"/>
                    </w:rPr>
                  </w:pPr>
                  <w:r w:rsidRPr="00AC6FD7">
                    <w:rPr>
                      <w:rFonts w:hint="eastAsia"/>
                      <w:sz w:val="20"/>
                    </w:rPr>
                    <w:t>（　　）</w:t>
                  </w:r>
                  <w:r>
                    <w:rPr>
                      <w:rFonts w:hint="eastAsia"/>
                      <w:sz w:val="20"/>
                    </w:rPr>
                    <w:t>C</w:t>
                  </w:r>
                  <w:r w:rsidRPr="00AC6FD7">
                    <w:rPr>
                      <w:rFonts w:hint="eastAsia"/>
                      <w:sz w:val="20"/>
                    </w:rPr>
                    <w:t>．独自システムで管理している。</w:t>
                  </w:r>
                  <w:r w:rsidRPr="00AC6FD7">
                    <w:rPr>
                      <w:sz w:val="20"/>
                    </w:rPr>
                    <w:t xml:space="preserve"> </w:t>
                  </w:r>
                </w:p>
                <w:p w:rsidR="00407F8B" w:rsidRPr="00AC6FD7" w:rsidRDefault="00407F8B" w:rsidP="000A7961">
                  <w:pPr>
                    <w:widowControl/>
                    <w:spacing w:line="320" w:lineRule="exact"/>
                    <w:jc w:val="left"/>
                    <w:rPr>
                      <w:sz w:val="20"/>
                    </w:rPr>
                  </w:pPr>
                  <w:r w:rsidRPr="00AC6FD7">
                    <w:rPr>
                      <w:rFonts w:hint="eastAsia"/>
                      <w:sz w:val="20"/>
                    </w:rPr>
                    <w:t>（　　）</w:t>
                  </w:r>
                  <w:r>
                    <w:rPr>
                      <w:rFonts w:hint="eastAsia"/>
                      <w:sz w:val="20"/>
                    </w:rPr>
                    <w:t>E</w:t>
                  </w:r>
                  <w:r w:rsidRPr="00AC6FD7">
                    <w:rPr>
                      <w:rFonts w:hint="eastAsia"/>
                      <w:sz w:val="20"/>
                    </w:rPr>
                    <w:t>．システムが難しくて分からない。</w:t>
                  </w:r>
                </w:p>
              </w:tc>
              <w:tc>
                <w:tcPr>
                  <w:tcW w:w="4103" w:type="dxa"/>
                </w:tcPr>
                <w:p w:rsidR="00407F8B" w:rsidRPr="00AC6FD7" w:rsidRDefault="00407F8B" w:rsidP="000A7961">
                  <w:pPr>
                    <w:widowControl/>
                    <w:spacing w:line="320" w:lineRule="exact"/>
                    <w:jc w:val="left"/>
                    <w:rPr>
                      <w:sz w:val="20"/>
                    </w:rPr>
                  </w:pPr>
                  <w:r w:rsidRPr="00AC6FD7">
                    <w:rPr>
                      <w:rFonts w:hint="eastAsia"/>
                      <w:sz w:val="20"/>
                    </w:rPr>
                    <w:t>（　　）</w:t>
                  </w:r>
                  <w:r>
                    <w:rPr>
                      <w:rFonts w:hint="eastAsia"/>
                      <w:sz w:val="20"/>
                    </w:rPr>
                    <w:t>B</w:t>
                  </w:r>
                  <w:r w:rsidRPr="00AC6FD7">
                    <w:rPr>
                      <w:rFonts w:hint="eastAsia"/>
                      <w:sz w:val="20"/>
                    </w:rPr>
                    <w:t>．取引先で導入されていない。</w:t>
                  </w:r>
                </w:p>
                <w:p w:rsidR="00407F8B" w:rsidRPr="00AC6FD7" w:rsidRDefault="00407F8B" w:rsidP="000A7961">
                  <w:pPr>
                    <w:widowControl/>
                    <w:spacing w:line="320" w:lineRule="exact"/>
                    <w:jc w:val="left"/>
                    <w:rPr>
                      <w:sz w:val="20"/>
                    </w:rPr>
                  </w:pPr>
                  <w:r w:rsidRPr="00AC6FD7">
                    <w:rPr>
                      <w:rFonts w:hint="eastAsia"/>
                      <w:sz w:val="20"/>
                    </w:rPr>
                    <w:t>（　　）</w:t>
                  </w:r>
                  <w:r>
                    <w:rPr>
                      <w:rFonts w:hint="eastAsia"/>
                      <w:sz w:val="20"/>
                    </w:rPr>
                    <w:t>D</w:t>
                  </w:r>
                  <w:r w:rsidRPr="00AC6FD7">
                    <w:rPr>
                      <w:rFonts w:hint="eastAsia"/>
                      <w:sz w:val="20"/>
                    </w:rPr>
                    <w:t>．コストの問題がある。</w:t>
                  </w:r>
                </w:p>
                <w:p w:rsidR="00407F8B" w:rsidRPr="00AC6FD7" w:rsidRDefault="00407F8B" w:rsidP="000A7961">
                  <w:pPr>
                    <w:widowControl/>
                    <w:spacing w:line="320" w:lineRule="exact"/>
                    <w:jc w:val="left"/>
                    <w:rPr>
                      <w:sz w:val="20"/>
                    </w:rPr>
                  </w:pPr>
                  <w:r w:rsidRPr="00AC6FD7">
                    <w:rPr>
                      <w:rFonts w:hint="eastAsia"/>
                      <w:sz w:val="20"/>
                    </w:rPr>
                    <w:t>（　　）</w:t>
                  </w:r>
                  <w:r>
                    <w:rPr>
                      <w:rFonts w:hint="eastAsia"/>
                      <w:sz w:val="20"/>
                    </w:rPr>
                    <w:t>F</w:t>
                  </w:r>
                  <w:r w:rsidRPr="00AC6FD7">
                    <w:rPr>
                      <w:rFonts w:hint="eastAsia"/>
                      <w:sz w:val="20"/>
                    </w:rPr>
                    <w:t>．現状として問題がない。</w:t>
                  </w:r>
                </w:p>
              </w:tc>
            </w:tr>
            <w:tr w:rsidR="00407F8B" w:rsidRPr="00AC6FD7" w:rsidTr="000A7961">
              <w:tc>
                <w:tcPr>
                  <w:tcW w:w="9251" w:type="dxa"/>
                  <w:gridSpan w:val="2"/>
                </w:tcPr>
                <w:p w:rsidR="00407F8B" w:rsidRPr="00AC6FD7" w:rsidRDefault="00407F8B" w:rsidP="000A7961">
                  <w:pPr>
                    <w:widowControl/>
                    <w:spacing w:line="320" w:lineRule="exact"/>
                    <w:jc w:val="left"/>
                    <w:rPr>
                      <w:sz w:val="20"/>
                    </w:rPr>
                  </w:pPr>
                  <w:r w:rsidRPr="00AC6FD7">
                    <w:rPr>
                      <w:rFonts w:hint="eastAsia"/>
                      <w:sz w:val="20"/>
                    </w:rPr>
                    <w:t>（　　）</w:t>
                  </w:r>
                  <w:r>
                    <w:rPr>
                      <w:sz w:val="20"/>
                    </w:rPr>
                    <w:t>G</w:t>
                  </w:r>
                  <w:r w:rsidRPr="00AC6FD7">
                    <w:rPr>
                      <w:rFonts w:hint="eastAsia"/>
                      <w:sz w:val="20"/>
                    </w:rPr>
                    <w:t>．その他（具体的に：　　　　　　　　　　　　　　　　　　　　　　　　　　　）</w:t>
                  </w:r>
                  <w:r w:rsidRPr="00AC6FD7">
                    <w:rPr>
                      <w:rFonts w:hint="eastAsia"/>
                      <w:sz w:val="20"/>
                    </w:rPr>
                    <w:t xml:space="preserve"> </w:t>
                  </w:r>
                </w:p>
              </w:tc>
            </w:tr>
          </w:tbl>
          <w:p w:rsidR="00407F8B" w:rsidRPr="00B9258C" w:rsidRDefault="00407F8B" w:rsidP="000A7961">
            <w:pPr>
              <w:snapToGrid w:val="0"/>
              <w:ind w:rightChars="342" w:right="718"/>
              <w:rPr>
                <w:rFonts w:ascii="ＭＳ 明朝"/>
                <w:spacing w:val="2"/>
                <w:sz w:val="20"/>
              </w:rPr>
            </w:pPr>
          </w:p>
        </w:tc>
      </w:tr>
    </w:tbl>
    <w:p w:rsidR="009A1A97" w:rsidRPr="009A1A97" w:rsidRDefault="009A1A97" w:rsidP="009A7B10">
      <w:pPr>
        <w:widowControl/>
        <w:spacing w:line="300" w:lineRule="exact"/>
        <w:jc w:val="left"/>
      </w:pPr>
    </w:p>
    <w:p w:rsidR="00A76AC1" w:rsidRPr="004F135D" w:rsidRDefault="00A76AC1" w:rsidP="00B32F0F">
      <w:pPr>
        <w:widowControl/>
        <w:spacing w:line="320" w:lineRule="exact"/>
        <w:jc w:val="left"/>
        <w:rPr>
          <w:rFonts w:ascii="ＭＳ ゴシック" w:eastAsia="ＭＳ ゴシック" w:hAnsi="ＭＳ ゴシック"/>
        </w:rPr>
      </w:pPr>
      <w:r w:rsidRPr="004F135D">
        <w:rPr>
          <w:rFonts w:ascii="ＭＳ ゴシック" w:eastAsia="ＭＳ ゴシック" w:hAnsi="ＭＳ ゴシック" w:hint="eastAsia"/>
        </w:rPr>
        <w:t>設問</w:t>
      </w:r>
      <w:r w:rsidR="00043033">
        <w:rPr>
          <w:rFonts w:ascii="ＭＳ ゴシック" w:eastAsia="ＭＳ ゴシック" w:hAnsi="ＭＳ ゴシック" w:hint="eastAsia"/>
        </w:rPr>
        <w:t>7</w:t>
      </w:r>
      <w:r>
        <w:rPr>
          <w:rFonts w:ascii="ＭＳ ゴシック" w:eastAsia="ＭＳ ゴシック" w:hAnsi="ＭＳ ゴシック" w:hint="eastAsia"/>
        </w:rPr>
        <w:t xml:space="preserve">　低炭素、脱炭素について</w:t>
      </w:r>
    </w:p>
    <w:p w:rsidR="00A76AC1" w:rsidRPr="00A76AC1" w:rsidRDefault="00A76AC1" w:rsidP="00A76AC1">
      <w:pPr>
        <w:widowControl/>
        <w:spacing w:line="320" w:lineRule="exact"/>
        <w:ind w:leftChars="300" w:left="630"/>
        <w:jc w:val="left"/>
        <w:rPr>
          <w:rFonts w:ascii="ＭＳ ゴシック" w:eastAsia="ＭＳ ゴシック" w:hAnsi="ＭＳ ゴシック"/>
          <w:u w:val="single"/>
        </w:rPr>
      </w:pPr>
      <w:r>
        <w:rPr>
          <w:rFonts w:ascii="ＭＳ ゴシック" w:eastAsia="ＭＳ ゴシック" w:hAnsi="ＭＳ ゴシック" w:hint="eastAsia"/>
        </w:rPr>
        <w:t>貴事業所において、低炭</w:t>
      </w:r>
      <w:r w:rsidR="00424865">
        <w:rPr>
          <w:rFonts w:ascii="ＭＳ ゴシック" w:eastAsia="ＭＳ ゴシック" w:hAnsi="ＭＳ ゴシック" w:hint="eastAsia"/>
        </w:rPr>
        <w:t>素、脱炭素化社会へ向けた取り組みをしていますか。該当する番号を1</w:t>
      </w:r>
      <w:r>
        <w:rPr>
          <w:rFonts w:ascii="ＭＳ ゴシック" w:eastAsia="ＭＳ ゴシック" w:hAnsi="ＭＳ ゴシック" w:hint="eastAsia"/>
        </w:rPr>
        <w:t>つ選び、</w:t>
      </w:r>
      <w:r w:rsidRPr="007D5684">
        <w:rPr>
          <w:rFonts w:ascii="ＭＳ ゴシック" w:eastAsia="ＭＳ ゴシック" w:hAnsi="ＭＳ ゴシック" w:hint="eastAsia"/>
        </w:rPr>
        <w:t>○を付けてください。</w:t>
      </w:r>
    </w:p>
    <w:p w:rsidR="00287EC2" w:rsidRDefault="00CD2029" w:rsidP="00287EC2">
      <w:pPr>
        <w:widowControl/>
        <w:spacing w:line="320" w:lineRule="exact"/>
        <w:jc w:val="left"/>
      </w:pPr>
      <w:r>
        <w:rPr>
          <w:rFonts w:hint="eastAsia"/>
          <w:noProof/>
        </w:rPr>
        <mc:AlternateContent>
          <mc:Choice Requires="wpg">
            <w:drawing>
              <wp:anchor distT="0" distB="0" distL="114300" distR="114300" simplePos="0" relativeHeight="251709440" behindDoc="0" locked="0" layoutInCell="1" allowOverlap="1">
                <wp:simplePos x="0" y="0"/>
                <wp:positionH relativeFrom="column">
                  <wp:posOffset>-80780</wp:posOffset>
                </wp:positionH>
                <wp:positionV relativeFrom="paragraph">
                  <wp:posOffset>79821</wp:posOffset>
                </wp:positionV>
                <wp:extent cx="458470" cy="632298"/>
                <wp:effectExtent l="0" t="0" r="36830" b="92075"/>
                <wp:wrapNone/>
                <wp:docPr id="71" name="グループ化 71"/>
                <wp:cNvGraphicFramePr/>
                <a:graphic xmlns:a="http://schemas.openxmlformats.org/drawingml/2006/main">
                  <a:graphicData uri="http://schemas.microsoft.com/office/word/2010/wordprocessingGroup">
                    <wpg:wgp>
                      <wpg:cNvGrpSpPr/>
                      <wpg:grpSpPr>
                        <a:xfrm>
                          <a:off x="0" y="0"/>
                          <a:ext cx="458470" cy="632298"/>
                          <a:chOff x="0" y="0"/>
                          <a:chExt cx="458470" cy="632298"/>
                        </a:xfrm>
                      </wpg:grpSpPr>
                      <wpg:grpSp>
                        <wpg:cNvPr id="66" name="グループ化 39"/>
                        <wpg:cNvGrpSpPr>
                          <a:grpSpLocks/>
                        </wpg:cNvGrpSpPr>
                        <wpg:grpSpPr bwMode="auto">
                          <a:xfrm>
                            <a:off x="0" y="0"/>
                            <a:ext cx="458470" cy="632298"/>
                            <a:chOff x="0" y="0"/>
                            <a:chExt cx="468000" cy="612000"/>
                          </a:xfrm>
                        </wpg:grpSpPr>
                        <wps:wsp>
                          <wps:cNvPr id="67"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0" name="AutoShape 46"/>
                        <wps:cNvCnPr>
                          <a:cxnSpLocks noChangeShapeType="1"/>
                        </wps:cNvCnPr>
                        <wps:spPr bwMode="auto">
                          <a:xfrm>
                            <a:off x="19456" y="233464"/>
                            <a:ext cx="14400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0EC4CA33" id="グループ化 71" o:spid="_x0000_s1026" style="position:absolute;left:0;text-align:left;margin-left:-6.35pt;margin-top:6.3pt;width:36.1pt;height:49.8pt;z-index:251709440;mso-width-relative:margin" coordsize="4584,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lNYAMAAM4OAAAOAAAAZHJzL2Uyb0RvYy54bWzsV0lu2zAU3RfoHQjtHUmWLNtC7CDwkE2H&#10;AEkPQEvUgEqkQDKWg6KbZtt1e4hueoDexug9+kkNtuOmDVIkneKFzPHz/8fHx8/Do1WeoSXhImV0&#10;ZNgHloEIDViY0nhkvDqfdwYGEhLTEGeMkpFxSYRxNH765LAsfNJlCctCwhEYocIvi5GRSFn4pimC&#10;hORYHLCCUOiMGM+xhCqPzZDjEqznmdm1LM8sGQ8LzgIiBLROq05jrO1HEQnkyygSRKJsZIBvUn+5&#10;/i7U1xwfYj/muEjSoHYD38GLHKcUFm1NTbHE6IKne6byNOBMsEgeBCw3WRSlAdExQDS2dS2aE84u&#10;Ch1L7Jdx0cIE0F7D6c5mgxfLU47ScGT0bQNRnMMerd99Xl99Wl99WV99/Pr+A4IegKksYh9Gn/Di&#10;rDjldUNc1VTkq4jn6h9iQisN8GULMFlJFECj2xu4fdiGALo8p9sdDqoNCBLYpb1ZQTL74TyzWdRU&#10;vrWutJXW5zpCz7spQme4H2G1mxDsMxa8FhCvXmWDQGW9XhUtyucsBOzwhWSaCPcKhzewrAZGG46B&#10;5vGNcMDJEhvyiF8jz1mCC6I5KRQdGmj7DbTHAIAeg9x+BaoeN6GnXCEarGiNKKJskmAaEz36/LIA&#10;9DTRAOetKaoigHA/RXjY74LW7HPuZpywX3AhTwjLkSqMDCE5TuNEThiloByM23or8fKZkIoAmwkq&#10;FMrmaZZBO/YzisqR4dj9nqVnCJaloepVnYLHi0nG0RIrDdI/BQxY2xkGZ52G2lpCcDiryxKnWVWG&#10;8RlV9uAwgT91qRKZN0NrOBvMBm7H7XqzjmtNp53j+cTteHPwaepMJ5Op/Va5Zrt+koYhocq7RvBs&#10;93acqKW3kqpW8loczF3rOkRwtvnXTuvNVfupjo/wFyy81GKi24GmVfP98xWoUondFl+9B+Ur8BLI&#10;ag8dqxbBRiTtgeO6NWurA9Ho3IZ/j4S91Q34DxF2+B3CauLsqOV9CmxFWM9ybLunTopWoupa37qP&#10;dq+iv4ixSOorSPIULqWMGErRcxIaKCOQ2apSJdr/hQjrXEfnNg8kyCor/M2CbA/dHmSIIMpdx3E9&#10;d5fjNmhyk3M9qvKfn0ZoBsOjSWcf9QNPvcq261DefoaOvwEAAP//AwBQSwMEFAAGAAgAAAAhAD3S&#10;teHfAAAACQEAAA8AAABkcnMvZG93bnJldi54bWxMj8FqwzAQRO+F/oPYQm+JLBWnjWs5hND2FApJ&#10;CiU3xdrYJpZkLMV2/r7bU3sc5jH7Nl9NtmUD9qHxToGYJ8DQld40rlLwdXifvQALUTujW+9QwQ0D&#10;rIr7u1xnxo9uh8M+VoxGXMi0gjrGLuM8lDVaHea+Q0fd2fdWR4p9xU2vRxq3LZdJsuBWN44u1LrD&#10;TY3lZX+1Cj5GPa6fxNuwvZw3t+Mh/fzeClTq8WFavwKLOMU/GH71SR0Kcjr5qzOBtQpmQj4TSoVc&#10;ACMgXabATpSFlMCLnP//oPgBAAD//wMAUEsBAi0AFAAGAAgAAAAhALaDOJL+AAAA4QEAABMAAAAA&#10;AAAAAAAAAAAAAAAAAFtDb250ZW50X1R5cGVzXS54bWxQSwECLQAUAAYACAAAACEAOP0h/9YAAACU&#10;AQAACwAAAAAAAAAAAAAAAAAvAQAAX3JlbHMvLnJlbHNQSwECLQAUAAYACAAAACEATQRpTWADAADO&#10;DgAADgAAAAAAAAAAAAAAAAAuAgAAZHJzL2Uyb0RvYy54bWxQSwECLQAUAAYACAAAACEAPdK14d8A&#10;AAAJAQAADwAAAAAAAAAAAAAAAAC6BQAAZHJzL2Rvd25yZXYueG1sUEsFBgAAAAAEAAQA8wAAAMYG&#10;AAAAAA==&#10;">
                <v:group id="グループ化 39" o:spid="_x0000_s1027" style="position:absolute;width:4584;height:6322" coordsize="468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47" o:spid="_x0000_s1028"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qxxAAAANsAAAAPAAAAZHJzL2Rvd25yZXYueG1sRI9LawIx&#10;FIX3hf6HcAvdFM20wqijUfpA7MIuquL6OrlOhk5upkmq4783QsHl4Tw+znTe2UYcyYfasYLnfgaC&#10;uHS65krBdrPojUCEiKyxcUwKzhRgPru/m2Kh3Ym/6biOlUgjHApUYGJsCylDachi6LuWOHkH5y3G&#10;JH0ltcdTGreNfMmyXFqsOREMtvRuqPxZ/9nEXQ3e9izHX0PTfbBf7n6f9jFX6vGhe52AiNTFW/i/&#10;/akV5EO4fkk/QM4uAAAA//8DAFBLAQItABQABgAIAAAAIQDb4fbL7gAAAIUBAAATAAAAAAAAAAAA&#10;AAAAAAAAAABbQ29udGVudF9UeXBlc10ueG1sUEsBAi0AFAAGAAgAAAAhAFr0LFu/AAAAFQEAAAsA&#10;AAAAAAAAAAAAAAAAHwEAAF9yZWxzLy5yZWxzUEsBAi0AFAAGAAgAAAAhABdtSrHEAAAA2wAAAA8A&#10;AAAAAAAAAAAAAAAABwIAAGRycy9kb3ducmV2LnhtbFBLBQYAAAAAAwADALcAAAD4AgAAAAA=&#10;" strokeweight="2.5pt"/>
                  <v:shape id="AutoShape 46" o:spid="_x0000_s1029"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7DwQAAANsAAAAPAAAAZHJzL2Rvd25yZXYueG1sRE9NTwIx&#10;EL2b+B+aMfFioIsmK6wUIhijBz0IhPOwHbcbt9OlrbD+e+dg4vHlfc+Xg+/UiWJqAxuYjAtQxHWw&#10;LTcGdtvn0RRUysgWu8Bk4IcSLBeXF3OsbDjzB502uVESwqlCAy7nvtI61Y48pnHoiYX7DNFjFhgb&#10;bSOeJdx3+rYoSu2xZWlw2NPaUf21+fbS+3a3OrCevd+74Ynjy/54c8ilMddXw+MDqExD/hf/uV+t&#10;gVLGyhf5AXrxCwAA//8DAFBLAQItABQABgAIAAAAIQDb4fbL7gAAAIUBAAATAAAAAAAAAAAAAAAA&#10;AAAAAABbQ29udGVudF9UeXBlc10ueG1sUEsBAi0AFAAGAAgAAAAhAFr0LFu/AAAAFQEAAAsAAAAA&#10;AAAAAAAAAAAAHwEAAF9yZWxzLy5yZWxzUEsBAi0AFAAGAAgAAAAhAGby3sPBAAAA2wAAAA8AAAAA&#10;AAAAAAAAAAAABwIAAGRycy9kb3ducmV2LnhtbFBLBQYAAAAAAwADALcAAAD1AgAAAAA=&#10;" strokeweight="2.5pt"/>
                  <v:shape id="AutoShape 48" o:spid="_x0000_s1030"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B9wQAAANsAAAAPAAAAZHJzL2Rvd25yZXYueG1sRI9BawIx&#10;FITvQv9DeEIvpWbtQdrVKFKQ9qotnh+b525087Junm7896ZQ8DjMzDfMYpV8q67URxfYwHRSgCKu&#10;gnVcG/j92by+g4qCbLENTAZuFGG1fBotsLRh4C1dd1KrDOFYooFGpCu1jlVDHuMkdMTZO4Teo2TZ&#10;19r2OGS4b/VbUcy0R8d5ocGOPhuqTruLN7Dxg/s6i7Xr47mTwu3T6eWWjHkep/UclFCSR/i//W0N&#10;zD7g70v+AXp5BwAA//8DAFBLAQItABQABgAIAAAAIQDb4fbL7gAAAIUBAAATAAAAAAAAAAAAAAAA&#10;AAAAAABbQ29udGVudF9UeXBlc10ueG1sUEsBAi0AFAAGAAgAAAAhAFr0LFu/AAAAFQEAAAsAAAAA&#10;AAAAAAAAAAAAHwEAAF9yZWxzLy5yZWxzUEsBAi0AFAAGAAgAAAAhAIaBYH3BAAAA2wAAAA8AAAAA&#10;AAAAAAAAAAAABwIAAGRycy9kb3ducmV2LnhtbFBLBQYAAAAAAwADALcAAAD1AgAAAAA=&#10;" strokeweight="2.5pt">
                    <v:stroke endarrow="block"/>
                  </v:shape>
                </v:group>
                <v:shape id="AutoShape 46" o:spid="_x0000_s1031" type="#_x0000_t32" style="position:absolute;left:194;top:2334;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QYwQAAANsAAAAPAAAAZHJzL2Rvd25yZXYueG1sRE9LSwMx&#10;EL4L/ocwghdps1boY21abEX0UA994Hm6GTeLm8k2ie36752D4PHje8+XvW/VmWJqAhu4HxagiKtg&#10;G64NHPYvgymolJEttoHJwA8lWC6ur+ZY2nDhLZ13uVYSwqlEAy7nrtQ6VY48pmHoiIX7DNFjFhhr&#10;bSNeJNy3elQUY+2xYWlw2NHaUfW1+/bSu3lYHVnP3ieuf+b4+nG6O+axMbc3/dMjqEx9/hf/ud+s&#10;gYmsly/yA/TiFwAA//8DAFBLAQItABQABgAIAAAAIQDb4fbL7gAAAIUBAAATAAAAAAAAAAAAAAAA&#10;AAAAAABbQ29udGVudF9UeXBlc10ueG1sUEsBAi0AFAAGAAgAAAAhAFr0LFu/AAAAFQEAAAsAAAAA&#10;AAAAAAAAAAAAHwEAAF9yZWxzLy5yZWxzUEsBAi0AFAAGAAgAAAAhAB1dRBjBAAAA2wAAAA8AAAAA&#10;AAAAAAAAAAAABwIAAGRycy9kb3ducmV2LnhtbFBLBQYAAAAAAwADALcAAAD1AgAAAAA=&#10;" strokeweight="2.5pt"/>
              </v:group>
            </w:pict>
          </mc:Fallback>
        </mc:AlternateContent>
      </w:r>
      <w:r w:rsidR="00287EC2">
        <w:rPr>
          <w:rFonts w:hint="eastAsia"/>
        </w:rPr>
        <w:t>（　　）</w:t>
      </w:r>
      <w:r w:rsidR="00287EC2">
        <w:rPr>
          <w:rFonts w:hint="eastAsia"/>
        </w:rPr>
        <w:t>1</w:t>
      </w:r>
      <w:r w:rsidR="00287EC2">
        <w:rPr>
          <w:rFonts w:hint="eastAsia"/>
        </w:rPr>
        <w:t>．</w:t>
      </w:r>
      <w:r w:rsidR="00287EC2" w:rsidRPr="00287EC2">
        <w:rPr>
          <w:rFonts w:hint="eastAsia"/>
        </w:rPr>
        <w:t>低炭素、脱炭素化社会に向けた取り組みをしている。</w:t>
      </w:r>
    </w:p>
    <w:p w:rsidR="00287EC2" w:rsidRDefault="00287EC2" w:rsidP="00287EC2">
      <w:pPr>
        <w:widowControl/>
        <w:spacing w:line="320" w:lineRule="exact"/>
        <w:jc w:val="left"/>
      </w:pPr>
      <w:r>
        <w:rPr>
          <w:rFonts w:hint="eastAsia"/>
        </w:rPr>
        <w:t>（　　）</w:t>
      </w:r>
      <w:r>
        <w:rPr>
          <w:rFonts w:hint="eastAsia"/>
        </w:rPr>
        <w:t>2</w:t>
      </w:r>
      <w:r>
        <w:rPr>
          <w:rFonts w:hint="eastAsia"/>
        </w:rPr>
        <w:t>．</w:t>
      </w:r>
      <w:r w:rsidRPr="00287EC2">
        <w:rPr>
          <w:rFonts w:hint="eastAsia"/>
        </w:rPr>
        <w:t>低炭素、脱炭素化社会に向けた取り組みはしていないが、今後行う予定である。</w:t>
      </w:r>
    </w:p>
    <w:p w:rsidR="00287EC2" w:rsidRPr="004F135D" w:rsidRDefault="00287EC2" w:rsidP="00287EC2">
      <w:pPr>
        <w:widowControl/>
        <w:spacing w:line="320" w:lineRule="exact"/>
        <w:jc w:val="left"/>
      </w:pPr>
      <w:r>
        <w:rPr>
          <w:rFonts w:hint="eastAsia"/>
        </w:rPr>
        <w:t>（　　）</w:t>
      </w:r>
      <w:r>
        <w:rPr>
          <w:rFonts w:hint="eastAsia"/>
        </w:rPr>
        <w:t>3</w:t>
      </w:r>
      <w:r>
        <w:rPr>
          <w:rFonts w:hint="eastAsia"/>
        </w:rPr>
        <w:t>．</w:t>
      </w:r>
      <w:r w:rsidRPr="00287EC2">
        <w:rPr>
          <w:rFonts w:hint="eastAsia"/>
        </w:rPr>
        <w:t>今後も行う予定はない。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287EC2" w:rsidRPr="009C6714" w:rsidTr="000A7961">
        <w:trPr>
          <w:trHeight w:val="2068"/>
        </w:trPr>
        <w:tc>
          <w:tcPr>
            <w:tcW w:w="9459" w:type="dxa"/>
          </w:tcPr>
          <w:p w:rsidR="00287EC2" w:rsidRDefault="00C035C9" w:rsidP="000A7961">
            <w:pPr>
              <w:pStyle w:val="a3"/>
              <w:ind w:firstLineChars="103" w:firstLine="206"/>
              <w:rPr>
                <w:rFonts w:ascii="ＭＳ 明朝"/>
                <w:spacing w:val="2"/>
                <w:sz w:val="20"/>
              </w:rPr>
            </w:pPr>
            <w:r>
              <w:rPr>
                <w:rFonts w:asciiTheme="minorEastAsia" w:eastAsiaTheme="minorEastAsia" w:hAnsiTheme="minorEastAsia" w:cs="ＭＳ ゴシック" w:hint="eastAsia"/>
                <w:noProof/>
                <w:sz w:val="20"/>
              </w:rPr>
              <mc:AlternateContent>
                <mc:Choice Requires="wps">
                  <w:drawing>
                    <wp:anchor distT="0" distB="0" distL="114300" distR="114300" simplePos="0" relativeHeight="251695104" behindDoc="0" locked="0" layoutInCell="1" allowOverlap="1">
                      <wp:simplePos x="0" y="0"/>
                      <wp:positionH relativeFrom="column">
                        <wp:posOffset>-12700</wp:posOffset>
                      </wp:positionH>
                      <wp:positionV relativeFrom="paragraph">
                        <wp:posOffset>357549</wp:posOffset>
                      </wp:positionV>
                      <wp:extent cx="5879465" cy="914400"/>
                      <wp:effectExtent l="0" t="0" r="26035" b="19050"/>
                      <wp:wrapNone/>
                      <wp:docPr id="45" name="大かっこ 45"/>
                      <wp:cNvGraphicFramePr/>
                      <a:graphic xmlns:a="http://schemas.openxmlformats.org/drawingml/2006/main">
                        <a:graphicData uri="http://schemas.microsoft.com/office/word/2010/wordprocessingShape">
                          <wps:wsp>
                            <wps:cNvSpPr/>
                            <wps:spPr>
                              <a:xfrm>
                                <a:off x="0" y="0"/>
                                <a:ext cx="5879465" cy="914400"/>
                              </a:xfrm>
                              <a:prstGeom prst="bracketPair">
                                <a:avLst>
                                  <a:gd name="adj" fmla="val 80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64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1pt;margin-top:28.15pt;width:462.9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CigIAAEEFAAAOAAAAZHJzL2Uyb0RvYy54bWysVM1u2zAMvg/YOwi6r3aK9C+IUwQtOgwo&#10;2mLt0LMiS41W/Y1S4mS3nnvcI2zAHqzYe4yS7aTohmEYdrFJkfxEfiQ1Pl4ZTZYCgnK2ooOdkhJh&#10;uauVvavoh5uzN4eUhMhszbSzoqJrEejx5PWrceNHYtfNna4FEASxYdT4is5j9KOiCHwuDAs7zguL&#10;RunAsIgq3BU1sAbRjS52y3K/aBzUHhwXIeDpaWukk4wvpeDxUsogItEVxdxi/kL+ztK3mIzZ6A6Y&#10;nyvepcH+IQvDlMVLN1CnLDKyAPULlFEcXHAy7nBnCiel4iLXgNUMyhfVXM+ZF7kWJCf4DU3h/8Hy&#10;i+UVEFVXdLhHiWUGe/Tj2/enh8enh69PD18IHiNHjQ8jdL32V9BpAcVU8EqCSX8shawyr+sNr2IV&#10;CcfDvcODo+E+4nO0HQ2GwzITX2yjPYT4VjhDklDRGTB+L+IVU5BZZcvzEDO9dZcjqz9SIo3GZi2Z&#10;JoflUc4TITtflHrQybhI+bcZZymutUhw2r4XEqvHHAf5ojx34kQDQdSK1veDVD1iZc8UIpXWm6Dy&#10;z0GdbwoTeRb/NnDjnW90Nm4CjbKu5eRFqnHVpypb/77qttZU9szVa2w2uHYLgudnCuk+ZwGZBmQS&#10;FwRXOV7iR2rXVNR1EiVzB59/d578cRrRSkmDa1TR8GnBQFCi31mc09xt3LusDPcOdvEOeG6ZPbfY&#10;hTlxyPsAHw3Ps5j8o+5FCc7c4sZP061oYpbj3RXlEXrlJLbrjW8GF9NpdsNd8yye22vP+06n4bhZ&#10;3TLw3cxFnNYL169cN0dt87e+qR/WTRfRSRWTcctrp+Ce5oHp3pT0EDzXs9f25Zv8BAAA//8DAFBL&#10;AwQUAAYACAAAACEAShbbW+AAAAAJAQAADwAAAGRycy9kb3ducmV2LnhtbEyPMU/DMBSEdyT+g/WQ&#10;WFDrkEDahLxUFVIGhg4tLGxu/JpEje0odtrAr+cxwXi60913xWY2vbjQ6DtnER6XEQiytdOdbRA+&#10;3qvFGoQPymrVO0sIX+RhU97eFCrX7mr3dDmERnCJ9blCaEMYcil93ZJRfukGsuyd3GhUYDk2Uo/q&#10;yuWml3EUpdKozvJCqwZ6bak+HyaD8LCLP6vvtMmqp3NYbV20eztNGeL93bx9ARFoDn9h+MVndCiZ&#10;6egmq73oERYxXwkIz2kCgv0sTjIQRwSeTUCWhfz/oPwBAAD//wMAUEsBAi0AFAAGAAgAAAAhALaD&#10;OJL+AAAA4QEAABMAAAAAAAAAAAAAAAAAAAAAAFtDb250ZW50X1R5cGVzXS54bWxQSwECLQAUAAYA&#10;CAAAACEAOP0h/9YAAACUAQAACwAAAAAAAAAAAAAAAAAvAQAAX3JlbHMvLnJlbHNQSwECLQAUAAYA&#10;CAAAACEAfpzYgooCAABBBQAADgAAAAAAAAAAAAAAAAAuAgAAZHJzL2Uyb0RvYy54bWxQSwECLQAU&#10;AAYACAAAACEAShbbW+AAAAAJAQAADwAAAAAAAAAAAAAAAADkBAAAZHJzL2Rvd25yZXYueG1sUEsF&#10;BgAAAAAEAAQA8wAAAPEFAAAAAA==&#10;" adj="1749" strokecolor="black [3040]"/>
                  </w:pict>
                </mc:Fallback>
              </mc:AlternateContent>
            </w:r>
            <w:r w:rsidR="00287EC2">
              <w:rPr>
                <w:rFonts w:ascii="ＭＳ 明朝" w:hint="eastAsia"/>
                <w:spacing w:val="2"/>
              </w:rPr>
              <w:t>上記で「1」又は「2」を選択</w:t>
            </w:r>
            <w:r w:rsidR="00287EC2" w:rsidRPr="00464271">
              <w:rPr>
                <w:rFonts w:ascii="ＭＳ 明朝" w:hint="eastAsia"/>
                <w:spacing w:val="2"/>
              </w:rPr>
              <w:t>した方にお伺いします。</w:t>
            </w:r>
            <w:r w:rsidR="00287EC2">
              <w:rPr>
                <w:rFonts w:ascii="ＭＳ 明朝" w:hint="eastAsia"/>
                <w:spacing w:val="2"/>
              </w:rPr>
              <w:t>取り組んでいる（予定している）内容を記入して下さい。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1"/>
            </w:tblGrid>
            <w:tr w:rsidR="00287EC2" w:rsidRPr="00AC6FD7" w:rsidTr="00D423E7">
              <w:trPr>
                <w:trHeight w:val="1589"/>
              </w:trPr>
              <w:tc>
                <w:tcPr>
                  <w:tcW w:w="9251" w:type="dxa"/>
                </w:tcPr>
                <w:p w:rsidR="00C035C9" w:rsidRPr="00C035C9" w:rsidRDefault="00C035C9" w:rsidP="00C035C9">
                  <w:pPr>
                    <w:snapToGrid w:val="0"/>
                    <w:ind w:left="-96"/>
                    <w:rPr>
                      <w:rFonts w:asciiTheme="minorEastAsia" w:eastAsiaTheme="minorEastAsia" w:hAnsiTheme="minorEastAsia" w:cs="ＭＳ ゴシック"/>
                      <w:sz w:val="20"/>
                    </w:rPr>
                  </w:pPr>
                  <w:r w:rsidRPr="00C035C9">
                    <w:rPr>
                      <w:rFonts w:asciiTheme="minorEastAsia" w:eastAsiaTheme="minorEastAsia" w:hAnsiTheme="minorEastAsia" w:cs="ＭＳ ゴシック" w:hint="eastAsia"/>
                      <w:sz w:val="20"/>
                    </w:rPr>
                    <w:t>（例）太陽光発電等を導入し、燃料による低炭素化を行っている。</w:t>
                  </w:r>
                </w:p>
                <w:p w:rsidR="00C035C9" w:rsidRDefault="00C035C9" w:rsidP="00D423E7">
                  <w:pPr>
                    <w:snapToGrid w:val="0"/>
                    <w:ind w:left="-96"/>
                    <w:rPr>
                      <w:rFonts w:asciiTheme="minorEastAsia" w:eastAsiaTheme="minorEastAsia" w:hAnsiTheme="minorEastAsia" w:cs="ＭＳ ゴシック"/>
                      <w:sz w:val="20"/>
                    </w:rPr>
                  </w:pPr>
                  <w:r w:rsidRPr="00C035C9">
                    <w:rPr>
                      <w:rFonts w:asciiTheme="minorEastAsia" w:eastAsiaTheme="minorEastAsia" w:hAnsiTheme="minorEastAsia" w:cs="ＭＳ ゴシック" w:hint="eastAsia"/>
                      <w:sz w:val="20"/>
                    </w:rPr>
                    <w:t xml:space="preserve">　　　化石資源由来のプラスチックから、バイオプラスチックへの代替を検討している。　等</w:t>
                  </w:r>
                </w:p>
                <w:p w:rsidR="00D423E7" w:rsidRPr="00EA5D4A" w:rsidRDefault="00D423E7" w:rsidP="00D423E7">
                  <w:pPr>
                    <w:rPr>
                      <w:rFonts w:asciiTheme="minorEastAsia" w:eastAsiaTheme="minorEastAsia" w:hAnsiTheme="minorEastAsia" w:cs="ＭＳ ゴシック"/>
                      <w:sz w:val="22"/>
                    </w:rPr>
                  </w:pPr>
                </w:p>
              </w:tc>
            </w:tr>
          </w:tbl>
          <w:p w:rsidR="00287EC2" w:rsidRPr="00B9258C" w:rsidRDefault="00287EC2" w:rsidP="000A7961">
            <w:pPr>
              <w:snapToGrid w:val="0"/>
              <w:ind w:rightChars="342" w:right="718"/>
              <w:rPr>
                <w:rFonts w:ascii="ＭＳ 明朝"/>
                <w:spacing w:val="2"/>
                <w:sz w:val="20"/>
              </w:rPr>
            </w:pPr>
          </w:p>
        </w:tc>
      </w:tr>
    </w:tbl>
    <w:p w:rsidR="00134560" w:rsidRDefault="00134560" w:rsidP="00DD3628">
      <w:pPr>
        <w:spacing w:line="300" w:lineRule="exact"/>
        <w:ind w:left="735" w:hangingChars="350" w:hanging="735"/>
        <w:rPr>
          <w:rFonts w:ascii="ＭＳ ゴシック" w:eastAsia="ＭＳ ゴシック" w:hAnsi="ＭＳ ゴシック"/>
        </w:rPr>
      </w:pPr>
    </w:p>
    <w:p w:rsidR="00DD3628" w:rsidRPr="002B6A3B" w:rsidRDefault="00DD3628" w:rsidP="00DD3628">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t>設問</w:t>
      </w:r>
      <w:r w:rsidR="00043033">
        <w:rPr>
          <w:rFonts w:ascii="ＭＳ ゴシック" w:eastAsia="ＭＳ ゴシック" w:hAnsi="ＭＳ ゴシック" w:hint="eastAsia"/>
        </w:rPr>
        <w:t>8</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S</w:t>
      </w:r>
      <w:r>
        <w:rPr>
          <w:rFonts w:ascii="ＭＳ ゴシック" w:eastAsia="ＭＳ ゴシック" w:hAnsi="ＭＳ ゴシック"/>
        </w:rPr>
        <w:t>DGs</w:t>
      </w:r>
      <w:r>
        <w:rPr>
          <w:rFonts w:ascii="ＭＳ ゴシック" w:eastAsia="ＭＳ ゴシック" w:hAnsi="ＭＳ ゴシック" w:hint="eastAsia"/>
        </w:rPr>
        <w:t>（エスディー</w:t>
      </w:r>
      <w:bookmarkStart w:id="0" w:name="_GoBack"/>
      <w:bookmarkEnd w:id="0"/>
      <w:r>
        <w:rPr>
          <w:rFonts w:ascii="ＭＳ ゴシック" w:eastAsia="ＭＳ ゴシック" w:hAnsi="ＭＳ ゴシック" w:hint="eastAsia"/>
        </w:rPr>
        <w:t>ジーズ）ついて</w:t>
      </w:r>
    </w:p>
    <w:p w:rsidR="00E11748" w:rsidRDefault="00E65617" w:rsidP="00E11748">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「S</w:t>
      </w:r>
      <w:r>
        <w:rPr>
          <w:rFonts w:ascii="ＭＳ ゴシック" w:eastAsia="ＭＳ ゴシック" w:hAnsi="ＭＳ ゴシック"/>
        </w:rPr>
        <w:t>DGs</w:t>
      </w:r>
      <w:r>
        <w:rPr>
          <w:rFonts w:ascii="ＭＳ ゴシック" w:eastAsia="ＭＳ ゴシック" w:hAnsi="ＭＳ ゴシック" w:hint="eastAsia"/>
        </w:rPr>
        <w:t>（エスディージーズ）」</w:t>
      </w:r>
      <w:r w:rsidR="00284525">
        <w:rPr>
          <w:rFonts w:ascii="ＭＳ ゴシック" w:eastAsia="ＭＳ ゴシック" w:hAnsi="ＭＳ ゴシック" w:hint="eastAsia"/>
        </w:rPr>
        <w:t>について、</w:t>
      </w:r>
      <w:r w:rsidR="00424865">
        <w:rPr>
          <w:rFonts w:ascii="ＭＳ ゴシック" w:eastAsia="ＭＳ ゴシック" w:hAnsi="ＭＳ ゴシック" w:hint="eastAsia"/>
        </w:rPr>
        <w:t>該当する番号を1</w:t>
      </w:r>
      <w:r w:rsidR="00DD3628">
        <w:rPr>
          <w:rFonts w:ascii="ＭＳ ゴシック" w:eastAsia="ＭＳ ゴシック" w:hAnsi="ＭＳ ゴシック" w:hint="eastAsia"/>
        </w:rPr>
        <w:t>つ選び</w:t>
      </w:r>
      <w:r w:rsidR="00540F9A">
        <w:rPr>
          <w:rFonts w:ascii="ＭＳ ゴシック" w:eastAsia="ＭＳ ゴシック" w:hAnsi="ＭＳ ゴシック" w:hint="eastAsia"/>
        </w:rPr>
        <w:t>、</w:t>
      </w:r>
      <w:r w:rsidR="00DD3628" w:rsidRPr="00613095">
        <w:rPr>
          <w:rFonts w:ascii="ＭＳ ゴシック" w:eastAsia="ＭＳ ゴシック" w:hAnsi="ＭＳ ゴシック" w:hint="eastAsia"/>
        </w:rPr>
        <w:t>〇をつけてください。</w:t>
      </w:r>
    </w:p>
    <w:p w:rsidR="00E11748" w:rsidRPr="00BA4F5C" w:rsidRDefault="00E11748" w:rsidP="00E11748">
      <w:pPr>
        <w:spacing w:line="300" w:lineRule="exact"/>
        <w:ind w:left="945" w:hangingChars="450" w:hanging="945"/>
      </w:pPr>
      <w:r w:rsidRPr="00BA4F5C">
        <w:rPr>
          <w:noProof/>
        </w:rPr>
        <mc:AlternateContent>
          <mc:Choice Requires="wpg">
            <w:drawing>
              <wp:anchor distT="0" distB="0" distL="114300" distR="114300" simplePos="0" relativeHeight="251700224" behindDoc="0" locked="0" layoutInCell="1" allowOverlap="1" wp14:anchorId="76AD28A8" wp14:editId="6BFDB049">
                <wp:simplePos x="0" y="0"/>
                <wp:positionH relativeFrom="column">
                  <wp:posOffset>-78105</wp:posOffset>
                </wp:positionH>
                <wp:positionV relativeFrom="paragraph">
                  <wp:posOffset>74295</wp:posOffset>
                </wp:positionV>
                <wp:extent cx="458470" cy="396000"/>
                <wp:effectExtent l="0" t="0" r="55880" b="80645"/>
                <wp:wrapNone/>
                <wp:docPr id="57"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396000"/>
                          <a:chOff x="0" y="0"/>
                          <a:chExt cx="468000" cy="612000"/>
                        </a:xfrm>
                      </wpg:grpSpPr>
                      <wps:wsp>
                        <wps:cNvPr id="58"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A75941" id="グループ化 39" o:spid="_x0000_s1026" style="position:absolute;left:0;text-align:left;margin-left:-6.15pt;margin-top:5.85pt;width:36.1pt;height:31.2pt;z-index:251700224;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MBGAMAACoLAAAOAAAAZHJzL2Uyb0RvYy54bWzsVktu2zAQ3RfoHQjtHUm2LNtC7CCQ7GzS&#10;NkDSA9AU9UElUiAZy0bRTbPNuj1ENz1Ab2P0Hh1SsmPHLRqkaIB+vKBJDWc48+bNkMcny7JACypk&#10;ztnYco8cC1FGeJyzdGy9vpp1hhaSCrMYF5zRsbWi0jqZPH92XFcB7fKMFzEVCIwwGdTV2MqUqgLb&#10;liSjJZZHvKIMhAkXJVawFKkdC1yD9bKwu47j2zUXcSU4oVLC16gRWhNjP0koUa+SRFKFirEFvikz&#10;CjPO9WhPjnGQClxlOWndwI/wosQ5g0O3piKsMLoW+YGpMieCS56oI8JLmydJTqiJAaJxnXvRnAl+&#10;XZlY0qBOqy1MAO09nB5tlrxcXAiUx2OrP7AQwyXkaP3+8/rm0/rmy/rm49fbD6g30jDVVRrA7jNR&#10;XVYXookVpuecvJEgtu/L9TptNqN5/YLHYBlfK25gWiai1CYAALQ02Vhts0GXChH46PWH3gByRkDU&#10;G/mO02aLZJDSAy2STTd6/lDvNXq+CyQxejYOmkONo61jOirgnbyDVv4atJcZrqjJmNRgbaCFImig&#10;PQUAzB7kDRpQzb6QNYiSJWsRRYyHGWYpNbuvVhWg52oNcH9HRS8kpOOnCI8GXXDiEOQf44SDSkh1&#10;RnmJ9GRsSSVwnmYq5IxBXXHhmlTixblU2rE7BZ1Zxmd5UcB3HBQM1ZBCd9B3jIbkRR5rqRZKkc7D&#10;QqAF1hVqfiZMkOxug0pgsbGWURxP27nCedHM4fSCaXvAHvCnnTUl+HbkjKbD6dDreF1/2vGcKOqc&#10;zkKv48/Ap6gXhWHkvtOuuV6Q5XFMmfZu0w5c72GcaBtTU8jbhrDFwd63bgADZzf/xmmTXJ3Phphz&#10;Hq8uxCbpQNOn4uvoO3z1n5SvwEsgqzvqOUN9rsmr6QrusOd5LWubgtgU9h3//hP2QffD30NYHwhx&#10;0GANcfa6JQ5+X4NtCOs7Pdft7zPW27mP9q+iP4ixSJkrSIkcLqWCWrqjlzS2UEHh3adnuk39I03Y&#10;PCHgQWYibh+P+sW3u4b57hN38g0AAP//AwBQSwMEFAAGAAgAAAAhADvkSeffAAAACAEAAA8AAABk&#10;cnMvZG93bnJldi54bWxMj0FPwkAQhe8m/ofNmHiD7YKI1G4JIeqJmAgmxtvSHdqG7mzTXdry7x1P&#10;epy8L+99k61H14geu1B70qCmCQikwtuaSg2fh9fJE4gQDVnTeEINVwywzm9vMpNaP9AH9vtYCi6h&#10;kBoNVYxtKmUoKnQmTH2LxNnJd85EPrtS2s4MXO4aOUuSR+lMTbxQmRa3FRbn/cVpeBvMsJmrl353&#10;Pm2v34fF+9dOodb3d+PmGUTEMf7B8KvP6pCz09FfyAbRaJio2ZxRDtQSBAOL1QrEUcPyQYHMM/n/&#10;gfwHAAD//wMAUEsBAi0AFAAGAAgAAAAhALaDOJL+AAAA4QEAABMAAAAAAAAAAAAAAAAAAAAAAFtD&#10;b250ZW50X1R5cGVzXS54bWxQSwECLQAUAAYACAAAACEAOP0h/9YAAACUAQAACwAAAAAAAAAAAAAA&#10;AAAvAQAAX3JlbHMvLnJlbHNQSwECLQAUAAYACAAAACEADG2zARgDAAAqCwAADgAAAAAAAAAAAAAA&#10;AAAuAgAAZHJzL2Uyb0RvYy54bWxQSwECLQAUAAYACAAAACEAO+RJ598AAAAIAQAADwAAAAAAAAAA&#10;AAAAAAByBQAAZHJzL2Rvd25yZXYueG1sUEsFBgAAAAAEAAQA8wAAAH4GA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R+wQAAANsAAAAPAAAAZHJzL2Rvd25yZXYueG1sRE9NTwIx&#10;EL2b+B+aMfFioKtEwJVCVGLkgAeBcB6243bjdrq2FdZ/7xxMOL6879mi9606UkxNYAO3wwIUcRVs&#10;w7WB3fZ1MAWVMrLFNjAZ+KUEi/nlxQxLG078QcdNrpWEcCrRgMu5K7VOlSOPaRg6YuE+Q/SYBcZa&#10;24gnCfetviuKsfbYsDQ47OjFUfW1+fHSux49H1g/vE9cv+T4tv++OeSxMddX/dMjqEx9Pov/3Str&#10;4F7Gyhf5AXr+BwAA//8DAFBLAQItABQABgAIAAAAIQDb4fbL7gAAAIUBAAATAAAAAAAAAAAAAAAA&#10;AAAAAABbQ29udGVudF9UeXBlc10ueG1sUEsBAi0AFAAGAAgAAAAhAFr0LFu/AAAAFQEAAAsAAAAA&#10;AAAAAAAAAAAAHwEAAF9yZWxzLy5yZWxzUEsBAi0AFAAGAAgAAAAhAKieFH7BAAAA2wAAAA8AAAAA&#10;AAAAAAAAAAAABwIAAGRycy9kb3ducmV2LnhtbFBLBQYAAAAAAwADALcAAAD1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rHlxQAAANsAAAAPAAAAZHJzL2Rvd25yZXYueG1sRI/LTsMw&#10;EEX3lfgHa5DYoNaBipaGuBUPoXYBC0LV9SQe4oh4HGzThr+vKyF1eXUfR7dYDbYTe/KhdazgZpKB&#10;IK6dbrlRsP18Hd+DCBFZY+eYFPxRgNXyYlRgrt2BP2hfxkakEQ45KjAx9rmUoTZkMUxcT5y8L+ct&#10;xiR9I7XHQxq3nbzNspm02HIiGOzp2VD9Xf7axH2bPlUsF+9zM7ywX+9+rqs4U+rqcnh8ABFpiOfw&#10;f3ujFdwt4PQl/QC5PAIAAP//AwBQSwECLQAUAAYACAAAACEA2+H2y+4AAACFAQAAEwAAAAAAAAAA&#10;AAAAAAAAAAAAW0NvbnRlbnRfVHlwZXNdLnhtbFBLAQItABQABgAIAAAAIQBa9CxbvwAAABUBAAAL&#10;AAAAAAAAAAAAAAAAAB8BAABfcmVscy8ucmVsc1BLAQItABQABgAIAAAAIQDH0rHl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ngvgAAANsAAAAPAAAAZHJzL2Rvd25yZXYueG1sRE9NawIx&#10;EL0X+h/CFLwUzepBymoUKYheteJ52Iy7qZvJuhnd+O/NodDj430v18m36kF9dIENTCcFKOIqWMe1&#10;gdPPdvwFKgqyxTYwGXhShPXq/W2JpQ0DH+hxlFrlEI4lGmhEulLrWDXkMU5CR5y5S+g9SoZ9rW2P&#10;Qw73rZ4VxVx7dJwbGuzou6Hqerx7A1s/uN1NrN383jop3DldP5/JmNFH2ixACSX5F/+599bAPK/P&#10;X/IP0KsXAAAA//8DAFBLAQItABQABgAIAAAAIQDb4fbL7gAAAIUBAAATAAAAAAAAAAAAAAAAAAAA&#10;AABbQ29udGVudF9UeXBlc10ueG1sUEsBAi0AFAAGAAgAAAAhAFr0LFu/AAAAFQEAAAsAAAAAAAAA&#10;AAAAAAAAHwEAAF9yZWxzLy5yZWxzUEsBAi0AFAAGAAgAAAAhABe7yeC+AAAA2wAAAA8AAAAAAAAA&#10;AAAAAAAABwIAAGRycy9kb3ducmV2LnhtbFBLBQYAAAAAAwADALcAAADyAgAAAAA=&#10;" strokeweight="2.5pt">
                  <v:stroke endarrow="block"/>
                </v:shape>
              </v:group>
            </w:pict>
          </mc:Fallback>
        </mc:AlternateContent>
      </w:r>
      <w:r w:rsidRPr="00BA4F5C">
        <w:rPr>
          <w:rFonts w:hint="eastAsia"/>
        </w:rPr>
        <w:t>（　　）</w:t>
      </w:r>
      <w:r w:rsidRPr="00BA4F5C">
        <w:rPr>
          <w:rFonts w:hint="eastAsia"/>
        </w:rPr>
        <w:t>1</w:t>
      </w:r>
      <w:r>
        <w:rPr>
          <w:rFonts w:hint="eastAsia"/>
        </w:rPr>
        <w:t>．</w:t>
      </w:r>
      <w:r w:rsidR="00C87FFD">
        <w:rPr>
          <w:rFonts w:hint="eastAsia"/>
        </w:rPr>
        <w:t>知っている。</w:t>
      </w:r>
    </w:p>
    <w:p w:rsidR="00E11748" w:rsidRPr="001650EE" w:rsidRDefault="00E11748" w:rsidP="00E11748">
      <w:pPr>
        <w:spacing w:line="300" w:lineRule="exact"/>
        <w:ind w:left="735" w:rightChars="55" w:right="115" w:hangingChars="350" w:hanging="735"/>
        <w:rPr>
          <w:rFonts w:ascii="ＭＳ ゴシック" w:eastAsia="ＭＳ ゴシック" w:hAnsi="ＭＳ ゴシック"/>
        </w:rPr>
      </w:pPr>
      <w:r w:rsidRPr="00BA4F5C">
        <w:rPr>
          <w:rFonts w:hint="eastAsia"/>
        </w:rPr>
        <w:t>（　　）</w:t>
      </w:r>
      <w:r w:rsidRPr="00BA4F5C">
        <w:rPr>
          <w:rFonts w:hint="eastAsia"/>
        </w:rPr>
        <w:t>2</w:t>
      </w:r>
      <w:r w:rsidRPr="00BA4F5C">
        <w:rPr>
          <w:rFonts w:hint="eastAsia"/>
        </w:rPr>
        <w:t>．</w:t>
      </w:r>
      <w:r w:rsidR="00C87FFD">
        <w:rPr>
          <w:rFonts w:hint="eastAsia"/>
        </w:rPr>
        <w:t>知らない。</w:t>
      </w:r>
      <w:r w:rsidR="00C87FFD" w:rsidRPr="001650EE">
        <w:rPr>
          <w:rFonts w:ascii="ＭＳ ゴシック" w:eastAsia="ＭＳ ゴシック" w:hAnsi="ＭＳ ゴシック" w:hint="eastAsia"/>
        </w:rPr>
        <w:t xml:space="preserve"> </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E11748" w:rsidRPr="009C6714" w:rsidTr="00C87FFD">
        <w:trPr>
          <w:trHeight w:val="1544"/>
        </w:trPr>
        <w:tc>
          <w:tcPr>
            <w:tcW w:w="9459" w:type="dxa"/>
          </w:tcPr>
          <w:p w:rsidR="00E11748" w:rsidRDefault="00E11748" w:rsidP="000A7961">
            <w:pPr>
              <w:pStyle w:val="a3"/>
              <w:ind w:firstLineChars="103" w:firstLine="220"/>
              <w:rPr>
                <w:rFonts w:ascii="ＭＳ 明朝"/>
                <w:spacing w:val="2"/>
              </w:rPr>
            </w:pPr>
            <w:r>
              <w:rPr>
                <w:rFonts w:ascii="ＭＳ 明朝" w:hint="eastAsia"/>
                <w:spacing w:val="2"/>
              </w:rPr>
              <w:t>上記で「1」を選択</w:t>
            </w:r>
            <w:r w:rsidRPr="00464271">
              <w:rPr>
                <w:rFonts w:ascii="ＭＳ 明朝" w:hint="eastAsia"/>
                <w:spacing w:val="2"/>
              </w:rPr>
              <w:t>した方にお伺いします。</w:t>
            </w:r>
            <w:r>
              <w:rPr>
                <w:rFonts w:ascii="ＭＳ 明朝" w:hint="eastAsia"/>
                <w:spacing w:val="2"/>
              </w:rPr>
              <w:t>貴事業所</w:t>
            </w:r>
            <w:r w:rsidR="009C26A0">
              <w:rPr>
                <w:rFonts w:ascii="ＭＳ 明朝" w:hint="eastAsia"/>
                <w:spacing w:val="2"/>
              </w:rPr>
              <w:t>のS</w:t>
            </w:r>
            <w:r w:rsidR="009C26A0">
              <w:rPr>
                <w:rFonts w:ascii="ＭＳ 明朝"/>
                <w:spacing w:val="2"/>
              </w:rPr>
              <w:t>DGs</w:t>
            </w:r>
            <w:r w:rsidR="009C26A0">
              <w:rPr>
                <w:rFonts w:ascii="ＭＳ 明朝" w:hint="eastAsia"/>
                <w:spacing w:val="2"/>
              </w:rPr>
              <w:t>の取り組み状況について、</w:t>
            </w:r>
            <w:r>
              <w:rPr>
                <w:rFonts w:ascii="ＭＳ 明朝" w:hint="eastAsia"/>
                <w:spacing w:val="2"/>
              </w:rPr>
              <w:t>該当する</w:t>
            </w:r>
            <w:r w:rsidR="009C26A0">
              <w:rPr>
                <w:rFonts w:ascii="ＭＳ 明朝" w:hint="eastAsia"/>
                <w:spacing w:val="2"/>
              </w:rPr>
              <w:t>項目</w:t>
            </w:r>
            <w:r>
              <w:rPr>
                <w:rFonts w:ascii="ＭＳ 明朝" w:hint="eastAsia"/>
                <w:spacing w:val="2"/>
              </w:rPr>
              <w:t>を</w:t>
            </w:r>
            <w:r w:rsidR="002007B4">
              <w:rPr>
                <w:rFonts w:ascii="ＭＳ 明朝" w:hint="eastAsia"/>
                <w:spacing w:val="2"/>
              </w:rPr>
              <w:t>1</w:t>
            </w:r>
            <w:r w:rsidR="009C26A0">
              <w:rPr>
                <w:rFonts w:ascii="ＭＳ 明朝" w:hint="eastAsia"/>
                <w:spacing w:val="2"/>
              </w:rPr>
              <w:t>つ</w:t>
            </w:r>
            <w:r>
              <w:rPr>
                <w:rFonts w:ascii="ＭＳ 明朝" w:hint="eastAsia"/>
                <w:spacing w:val="2"/>
              </w:rPr>
              <w:t>選び</w:t>
            </w:r>
            <w:r w:rsidR="002007B4">
              <w:rPr>
                <w:rFonts w:ascii="ＭＳ 明朝" w:hint="eastAsia"/>
                <w:spacing w:val="2"/>
              </w:rPr>
              <w:t>、</w:t>
            </w:r>
            <w:r w:rsidRPr="00A36C85">
              <w:rPr>
                <w:rFonts w:ascii="ＭＳ 明朝" w:hint="eastAsia"/>
                <w:spacing w:val="2"/>
              </w:rPr>
              <w:t>〇をつけてください。</w:t>
            </w:r>
            <w:r>
              <w:rPr>
                <w:rFonts w:ascii="ＭＳ 明朝" w:hint="eastAsia"/>
                <w:spacing w:val="2"/>
              </w:rPr>
              <w:t>（複数回答可）</w:t>
            </w:r>
          </w:p>
          <w:p w:rsidR="00C87FFD" w:rsidRDefault="00E11748" w:rsidP="00C87FFD">
            <w:pPr>
              <w:widowControl/>
              <w:spacing w:line="320" w:lineRule="exact"/>
              <w:jc w:val="left"/>
            </w:pPr>
            <w:r w:rsidRPr="00613095">
              <w:rPr>
                <w:rFonts w:hint="eastAsia"/>
              </w:rPr>
              <w:t>（　　）</w:t>
            </w:r>
            <w:r>
              <w:t>A</w:t>
            </w:r>
            <w:r w:rsidRPr="00613095">
              <w:rPr>
                <w:rFonts w:hint="eastAsia"/>
              </w:rPr>
              <w:t>．</w:t>
            </w:r>
            <w:r w:rsidR="00C87FFD" w:rsidRPr="00E413A9">
              <w:rPr>
                <w:rFonts w:ascii="ＭＳ ゴシック" w:eastAsia="ＭＳ ゴシック" w:hAnsi="ＭＳ ゴシック" w:hint="eastAsia"/>
              </w:rPr>
              <w:t>S</w:t>
            </w:r>
            <w:r w:rsidR="00C87FFD" w:rsidRPr="00E413A9">
              <w:rPr>
                <w:rFonts w:ascii="ＭＳ ゴシック" w:eastAsia="ＭＳ ゴシック" w:hAnsi="ＭＳ ゴシック"/>
              </w:rPr>
              <w:t>DGs</w:t>
            </w:r>
            <w:r w:rsidR="00C87FFD" w:rsidRPr="00E413A9">
              <w:rPr>
                <w:rFonts w:ascii="ＭＳ ゴシック" w:eastAsia="ＭＳ ゴシック" w:hAnsi="ＭＳ ゴシック" w:hint="eastAsia"/>
              </w:rPr>
              <w:t>に取り組んでおり、産業廃棄物対策についても実施している。</w:t>
            </w:r>
          </w:p>
          <w:p w:rsidR="00C87FFD" w:rsidRDefault="00C87FFD" w:rsidP="00C87FFD">
            <w:pPr>
              <w:widowControl/>
              <w:spacing w:line="320" w:lineRule="exact"/>
              <w:jc w:val="left"/>
            </w:pPr>
            <w:r>
              <w:rPr>
                <w:rFonts w:hint="eastAsia"/>
              </w:rPr>
              <w:t>（　　）</w:t>
            </w:r>
            <w:r>
              <w:rPr>
                <w:rFonts w:hint="eastAsia"/>
              </w:rPr>
              <w:t>B</w:t>
            </w:r>
            <w:r>
              <w:rPr>
                <w:rFonts w:hint="eastAsia"/>
              </w:rPr>
              <w:t>．</w:t>
            </w:r>
            <w:r w:rsidRPr="00E413A9">
              <w:rPr>
                <w:rFonts w:ascii="ＭＳ ゴシック" w:eastAsia="ＭＳ ゴシック" w:hAnsi="ＭＳ ゴシック" w:hint="eastAsia"/>
              </w:rPr>
              <w:t>S</w:t>
            </w:r>
            <w:r w:rsidRPr="00E413A9">
              <w:rPr>
                <w:rFonts w:ascii="ＭＳ ゴシック" w:eastAsia="ＭＳ ゴシック" w:hAnsi="ＭＳ ゴシック"/>
              </w:rPr>
              <w:t>DGs</w:t>
            </w:r>
            <w:r w:rsidRPr="00E413A9">
              <w:rPr>
                <w:rFonts w:ascii="ＭＳ ゴシック" w:eastAsia="ＭＳ ゴシック" w:hAnsi="ＭＳ ゴシック" w:hint="eastAsia"/>
              </w:rPr>
              <w:t>に取り組んでいるが、産業廃棄物対策については実施していない。</w:t>
            </w:r>
          </w:p>
          <w:p w:rsidR="00E11748" w:rsidRPr="00A36C85" w:rsidRDefault="00C87FFD" w:rsidP="00C87FFD">
            <w:pPr>
              <w:widowControl/>
              <w:spacing w:line="320" w:lineRule="exact"/>
              <w:jc w:val="left"/>
            </w:pPr>
            <w:r>
              <w:rPr>
                <w:rFonts w:hint="eastAsia"/>
              </w:rPr>
              <w:t>（　　）</w:t>
            </w:r>
            <w:r>
              <w:t>C</w:t>
            </w:r>
            <w:r>
              <w:rPr>
                <w:rFonts w:hint="eastAsia"/>
              </w:rPr>
              <w:t>．</w:t>
            </w:r>
            <w:r w:rsidRPr="00E413A9">
              <w:rPr>
                <w:rFonts w:ascii="ＭＳ ゴシック" w:eastAsia="ＭＳ ゴシック" w:hAnsi="ＭＳ ゴシック" w:hint="eastAsia"/>
              </w:rPr>
              <w:t>S</w:t>
            </w:r>
            <w:r w:rsidRPr="00E413A9">
              <w:rPr>
                <w:rFonts w:ascii="ＭＳ ゴシック" w:eastAsia="ＭＳ ゴシック" w:hAnsi="ＭＳ ゴシック"/>
              </w:rPr>
              <w:t>DGs</w:t>
            </w:r>
            <w:r w:rsidRPr="00E413A9">
              <w:rPr>
                <w:rFonts w:ascii="ＭＳ ゴシック" w:eastAsia="ＭＳ ゴシック" w:hAnsi="ＭＳ ゴシック" w:hint="eastAsia"/>
              </w:rPr>
              <w:t>に取り組んでいない。</w:t>
            </w:r>
          </w:p>
        </w:tc>
      </w:tr>
    </w:tbl>
    <w:p w:rsidR="00A76AC1" w:rsidRPr="00BB21B8" w:rsidRDefault="009C26A0" w:rsidP="00BB21B8">
      <w:r>
        <w:rPr>
          <w:rFonts w:hint="eastAsia"/>
          <w:noProof/>
        </w:rPr>
        <mc:AlternateContent>
          <mc:Choice Requires="wps">
            <w:drawing>
              <wp:anchor distT="0" distB="0" distL="114300" distR="114300" simplePos="0" relativeHeight="251702272" behindDoc="0" locked="0" layoutInCell="1" allowOverlap="1" wp14:anchorId="2DC0E96C" wp14:editId="5CC7AAC6">
                <wp:simplePos x="0" y="0"/>
                <wp:positionH relativeFrom="column">
                  <wp:posOffset>-2959</wp:posOffset>
                </wp:positionH>
                <wp:positionV relativeFrom="paragraph">
                  <wp:posOffset>148131</wp:posOffset>
                </wp:positionV>
                <wp:extent cx="6188149" cy="856034"/>
                <wp:effectExtent l="0" t="0" r="22225" b="20320"/>
                <wp:wrapNone/>
                <wp:docPr id="61" name="角丸四角形 61"/>
                <wp:cNvGraphicFramePr/>
                <a:graphic xmlns:a="http://schemas.openxmlformats.org/drawingml/2006/main">
                  <a:graphicData uri="http://schemas.microsoft.com/office/word/2010/wordprocessingShape">
                    <wps:wsp>
                      <wps:cNvSpPr/>
                      <wps:spPr>
                        <a:xfrm>
                          <a:off x="0" y="0"/>
                          <a:ext cx="6188149" cy="856034"/>
                        </a:xfrm>
                        <a:prstGeom prst="roundRect">
                          <a:avLst/>
                        </a:prstGeom>
                        <a:noFill/>
                        <a:ln w="9525"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A7961" w:rsidRPr="007C748D" w:rsidRDefault="000A7961" w:rsidP="00D34B7E">
                            <w:pPr>
                              <w:snapToGrid w:val="0"/>
                              <w:ind w:rightChars="33" w:right="69"/>
                              <w:jc w:val="left"/>
                              <w:rPr>
                                <w:color w:val="000000" w:themeColor="text1"/>
                                <w:sz w:val="20"/>
                              </w:rPr>
                            </w:pPr>
                            <w:r w:rsidRPr="007C748D">
                              <w:rPr>
                                <w:rFonts w:hint="eastAsia"/>
                                <w:color w:val="000000" w:themeColor="text1"/>
                                <w:sz w:val="20"/>
                              </w:rPr>
                              <w:t>SDGs</w:t>
                            </w:r>
                            <w:r w:rsidRPr="007C748D">
                              <w:rPr>
                                <w:rFonts w:hint="eastAsia"/>
                                <w:color w:val="000000" w:themeColor="text1"/>
                                <w:sz w:val="20"/>
                              </w:rPr>
                              <w:t>（エスディージーズ：</w:t>
                            </w:r>
                            <w:r w:rsidRPr="007C748D">
                              <w:rPr>
                                <w:rFonts w:hint="eastAsia"/>
                                <w:color w:val="000000" w:themeColor="text1"/>
                                <w:sz w:val="20"/>
                              </w:rPr>
                              <w:t>Sustainable Development Goals-</w:t>
                            </w:r>
                            <w:r w:rsidRPr="007C748D">
                              <w:rPr>
                                <w:rFonts w:hint="eastAsia"/>
                                <w:color w:val="000000" w:themeColor="text1"/>
                                <w:sz w:val="20"/>
                              </w:rPr>
                              <w:t>持続可能な開発目標）</w:t>
                            </w:r>
                          </w:p>
                          <w:p w:rsidR="000A7961" w:rsidRPr="009C26A0" w:rsidRDefault="000A7961" w:rsidP="00D34B7E">
                            <w:pPr>
                              <w:snapToGrid w:val="0"/>
                              <w:ind w:rightChars="33" w:right="69" w:firstLineChars="100" w:firstLine="200"/>
                              <w:jc w:val="left"/>
                            </w:pPr>
                            <w:r w:rsidRPr="007C748D">
                              <w:rPr>
                                <w:rFonts w:hint="eastAsia"/>
                                <w:color w:val="000000" w:themeColor="text1"/>
                                <w:sz w:val="20"/>
                              </w:rPr>
                              <w:t>世界が抱える問題を解決し、持続可能な社会をつくるために世界各国が合意した</w:t>
                            </w:r>
                            <w:r w:rsidRPr="007C748D">
                              <w:rPr>
                                <w:rFonts w:hint="eastAsia"/>
                                <w:color w:val="000000" w:themeColor="text1"/>
                                <w:sz w:val="20"/>
                              </w:rPr>
                              <w:t>17</w:t>
                            </w:r>
                            <w:r w:rsidRPr="007C748D">
                              <w:rPr>
                                <w:rFonts w:hint="eastAsia"/>
                                <w:color w:val="000000" w:themeColor="text1"/>
                                <w:sz w:val="20"/>
                              </w:rPr>
                              <w:t>の目標と</w:t>
                            </w:r>
                            <w:r w:rsidRPr="007C748D">
                              <w:rPr>
                                <w:rFonts w:hint="eastAsia"/>
                                <w:color w:val="000000" w:themeColor="text1"/>
                                <w:sz w:val="20"/>
                              </w:rPr>
                              <w:t>169</w:t>
                            </w:r>
                            <w:r w:rsidRPr="007C748D">
                              <w:rPr>
                                <w:rFonts w:hint="eastAsia"/>
                                <w:color w:val="000000" w:themeColor="text1"/>
                                <w:sz w:val="20"/>
                              </w:rPr>
                              <w:t>のターゲットです。貧困問題をはじめ、気候変動や生物多様性、エネルギーなど、持続可能な社会をつくるために世界が一致して取り組むべきビジョン</w:t>
                            </w:r>
                            <w:r>
                              <w:rPr>
                                <w:rFonts w:hint="eastAsia"/>
                                <w:color w:val="000000" w:themeColor="text1"/>
                                <w:sz w:val="20"/>
                              </w:rPr>
                              <w:t>や課題が網羅されています。</w:t>
                            </w:r>
                          </w:p>
                          <w:p w:rsidR="000A7961" w:rsidRPr="009C26A0" w:rsidRDefault="000A7961" w:rsidP="007C7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0E96C" id="角丸四角形 61" o:spid="_x0000_s1027" style="position:absolute;left:0;text-align:left;margin-left:-.25pt;margin-top:11.65pt;width:487.25pt;height:6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9jzQIAAMwFAAAOAAAAZHJzL2Uyb0RvYy54bWysVMFOGzEQvVfqP1i+l03SJA0RGxSBqCoh&#10;QEDF2fF6iSXb49pOsvQzeuXWS3+BS/+mSP2Mju3NklLUQ9UcnPHOzJuZ55k5OGy0ImvhvART0v5e&#10;jxJhOFTS3Jb04/XJmwklPjBTMQVGlPROeHo4e/3qYGOnYgBLUJVwBEGMn25sSZch2GlReL4Umvk9&#10;sMKgsganWcCruy0qxzaIrlUx6PXGxQZcZR1w4T1+Pc5KOkv4dS14OK9rLwJRJcXcQjpdOhfxLGYH&#10;bHrrmF1K3qbB/iELzaTBoB3UMQuMrJz8A0pL7sBDHfY46ALqWnKRasBq+r1n1VwtmRWpFiTH244m&#10;//9g+dn6whFZlXTcp8QwjW/089uXHw8Pj/f3KDx+/0pQgzRtrJ+i9ZW9cO3Noxhrbmqn4z9WQ5pE&#10;7V1HrWgC4fhx3J9M+sN9SjjqJqNx7+0wghZP3tb58F6AJlEoqYOVqS7x/RKtbH3qQ7bf2sWIBk6k&#10;UvidTZUhm5LujwYjjMGwk/yn5OlBySpaRaPUVuJIObJm2BChSZVhEr9ZaRmwJ5XUmGkv/tpMlcGE&#10;Iw258CSFOyVy+EtRI49Y6iDHjR38FIpxLkzoZ9WSVSJnMNqB75JLtCiDgBG5xtw77BbgZezMT2sf&#10;XUUagM6597fEsnPnkSKDCZ2zlgbcSwAKq2ojZ/stSZmayFJoFk3qsa6RFlDdYd85yAPpLT+R+Oyn&#10;zIcL5nACcVZxq4RzPGoF+LLQSpQswX1+6Xu0x8FALSUbnOjYAivmBCXqg8GR2e8Ph3EFpMtw9G6A&#10;F7erWexqzEofAfYITgVml8RoH9RWrB3oG1w+8xgVVcxwjF1SHtz2chTypsH1xcV8nsxw7C0Lp+bK&#10;8ggeeY4dfd3cMGfb3g84NWewnX42fdb92TZ6GpivAtQyjUZkOvPavgCujNRK7XqLO2n3nqyelvDs&#10;FwAAAP//AwBQSwMEFAAGAAgAAAAhANePgBbeAAAACAEAAA8AAABkcnMvZG93bnJldi54bWxMj8FO&#10;wzAQRO9I/IO1SNxapwmlIcSpUKWKE0KE9u7aSxKI11HstqFfz3KC42qeZt+U68n14oRj6DwpWMwT&#10;EEjG244aBbv37SwHEaImq3tPqOAbA6yr66tSF9af6Q1PdWwEl1AotII2xqGQMpgWnQ5zPyBx9uFH&#10;pyOfYyPtqM9c7nqZJsm9dLoj/tDqATctmq/66BSY+rLb7JuUPpPtpc9eujy+Phulbm+mp0cQEaf4&#10;B8OvPqtDxU4HfyQbRK9gtmRQQZplIDh+WN3xtANzy3wBsirl/wHVDwAAAP//AwBQSwECLQAUAAYA&#10;CAAAACEAtoM4kv4AAADhAQAAEwAAAAAAAAAAAAAAAAAAAAAAW0NvbnRlbnRfVHlwZXNdLnhtbFBL&#10;AQItABQABgAIAAAAIQA4/SH/1gAAAJQBAAALAAAAAAAAAAAAAAAAAC8BAABfcmVscy8ucmVsc1BL&#10;AQItABQABgAIAAAAIQBG5L9jzQIAAMwFAAAOAAAAAAAAAAAAAAAAAC4CAABkcnMvZTJvRG9jLnht&#10;bFBLAQItABQABgAIAAAAIQDXj4AW3gAAAAgBAAAPAAAAAAAAAAAAAAAAACcFAABkcnMvZG93bnJl&#10;di54bWxQSwUGAAAAAAQABADzAAAAMgYAAAAA&#10;" filled="f" strokecolor="black [3213]">
                <v:stroke joinstyle="miter" endcap="square"/>
                <v:textbox>
                  <w:txbxContent>
                    <w:p w:rsidR="000A7961" w:rsidRPr="007C748D" w:rsidRDefault="000A7961" w:rsidP="00D34B7E">
                      <w:pPr>
                        <w:snapToGrid w:val="0"/>
                        <w:ind w:rightChars="33" w:right="69"/>
                        <w:jc w:val="left"/>
                        <w:rPr>
                          <w:color w:val="000000" w:themeColor="text1"/>
                          <w:sz w:val="20"/>
                        </w:rPr>
                      </w:pPr>
                      <w:r w:rsidRPr="007C748D">
                        <w:rPr>
                          <w:rFonts w:hint="eastAsia"/>
                          <w:color w:val="000000" w:themeColor="text1"/>
                          <w:sz w:val="20"/>
                        </w:rPr>
                        <w:t>SDGs</w:t>
                      </w:r>
                      <w:r w:rsidRPr="007C748D">
                        <w:rPr>
                          <w:rFonts w:hint="eastAsia"/>
                          <w:color w:val="000000" w:themeColor="text1"/>
                          <w:sz w:val="20"/>
                        </w:rPr>
                        <w:t>（エスディージーズ：</w:t>
                      </w:r>
                      <w:r w:rsidRPr="007C748D">
                        <w:rPr>
                          <w:rFonts w:hint="eastAsia"/>
                          <w:color w:val="000000" w:themeColor="text1"/>
                          <w:sz w:val="20"/>
                        </w:rPr>
                        <w:t>Sustainable Development Goals-</w:t>
                      </w:r>
                      <w:r w:rsidRPr="007C748D">
                        <w:rPr>
                          <w:rFonts w:hint="eastAsia"/>
                          <w:color w:val="000000" w:themeColor="text1"/>
                          <w:sz w:val="20"/>
                        </w:rPr>
                        <w:t>持続可能な開発目標）</w:t>
                      </w:r>
                    </w:p>
                    <w:p w:rsidR="000A7961" w:rsidRPr="009C26A0" w:rsidRDefault="000A7961" w:rsidP="00D34B7E">
                      <w:pPr>
                        <w:snapToGrid w:val="0"/>
                        <w:ind w:rightChars="33" w:right="69" w:firstLineChars="100" w:firstLine="200"/>
                        <w:jc w:val="left"/>
                      </w:pPr>
                      <w:r w:rsidRPr="007C748D">
                        <w:rPr>
                          <w:rFonts w:hint="eastAsia"/>
                          <w:color w:val="000000" w:themeColor="text1"/>
                          <w:sz w:val="20"/>
                        </w:rPr>
                        <w:t>世界が抱える問題を解決し、持続可能な社会をつくるために世界各国が合意した</w:t>
                      </w:r>
                      <w:r w:rsidRPr="007C748D">
                        <w:rPr>
                          <w:rFonts w:hint="eastAsia"/>
                          <w:color w:val="000000" w:themeColor="text1"/>
                          <w:sz w:val="20"/>
                        </w:rPr>
                        <w:t>17</w:t>
                      </w:r>
                      <w:r w:rsidRPr="007C748D">
                        <w:rPr>
                          <w:rFonts w:hint="eastAsia"/>
                          <w:color w:val="000000" w:themeColor="text1"/>
                          <w:sz w:val="20"/>
                        </w:rPr>
                        <w:t>の目標と</w:t>
                      </w:r>
                      <w:r w:rsidRPr="007C748D">
                        <w:rPr>
                          <w:rFonts w:hint="eastAsia"/>
                          <w:color w:val="000000" w:themeColor="text1"/>
                          <w:sz w:val="20"/>
                        </w:rPr>
                        <w:t>169</w:t>
                      </w:r>
                      <w:r w:rsidRPr="007C748D">
                        <w:rPr>
                          <w:rFonts w:hint="eastAsia"/>
                          <w:color w:val="000000" w:themeColor="text1"/>
                          <w:sz w:val="20"/>
                        </w:rPr>
                        <w:t>のターゲットです。貧困問題をはじめ、気候変動や生物多様性、エネルギーなど、持続可能な社会をつくるために世界が一致して取り組むべきビジョン</w:t>
                      </w:r>
                      <w:r>
                        <w:rPr>
                          <w:rFonts w:hint="eastAsia"/>
                          <w:color w:val="000000" w:themeColor="text1"/>
                          <w:sz w:val="20"/>
                        </w:rPr>
                        <w:t>や課題が網羅されています。</w:t>
                      </w:r>
                    </w:p>
                    <w:p w:rsidR="000A7961" w:rsidRPr="009C26A0" w:rsidRDefault="000A7961" w:rsidP="007C748D">
                      <w:pPr>
                        <w:jc w:val="center"/>
                      </w:pPr>
                    </w:p>
                  </w:txbxContent>
                </v:textbox>
              </v:roundrect>
            </w:pict>
          </mc:Fallback>
        </mc:AlternateContent>
      </w:r>
    </w:p>
    <w:p w:rsidR="009C26A0" w:rsidRDefault="009C26A0" w:rsidP="00F558B3">
      <w:pPr>
        <w:widowControl/>
        <w:spacing w:line="320" w:lineRule="exact"/>
        <w:jc w:val="left"/>
        <w:rPr>
          <w:rFonts w:ascii="ＭＳ ゴシック" w:eastAsia="ＭＳ ゴシック" w:hAnsi="ＭＳ ゴシック"/>
        </w:rPr>
      </w:pPr>
    </w:p>
    <w:p w:rsidR="009C26A0" w:rsidRDefault="009C26A0" w:rsidP="00F558B3">
      <w:pPr>
        <w:widowControl/>
        <w:spacing w:line="320" w:lineRule="exact"/>
        <w:jc w:val="left"/>
        <w:rPr>
          <w:rFonts w:ascii="ＭＳ ゴシック" w:eastAsia="ＭＳ ゴシック" w:hAnsi="ＭＳ ゴシック"/>
        </w:rPr>
      </w:pPr>
    </w:p>
    <w:p w:rsidR="00043033" w:rsidRDefault="00043033" w:rsidP="00424865">
      <w:pPr>
        <w:spacing w:line="300" w:lineRule="exact"/>
        <w:rPr>
          <w:rFonts w:ascii="ＭＳ ゴシック" w:eastAsia="ＭＳ ゴシック" w:hAnsi="ＭＳ ゴシック"/>
        </w:rPr>
      </w:pPr>
    </w:p>
    <w:p w:rsidR="00424865" w:rsidRDefault="00424865" w:rsidP="00BF6941">
      <w:pPr>
        <w:spacing w:line="300" w:lineRule="exact"/>
        <w:ind w:left="735" w:hangingChars="350" w:hanging="735"/>
        <w:rPr>
          <w:rFonts w:ascii="ＭＳ ゴシック" w:eastAsia="ＭＳ ゴシック" w:hAnsi="ＭＳ ゴシック"/>
        </w:rPr>
      </w:pPr>
    </w:p>
    <w:p w:rsidR="00424865" w:rsidRDefault="00424865" w:rsidP="00BF6941">
      <w:pPr>
        <w:spacing w:line="300" w:lineRule="exact"/>
        <w:ind w:left="735" w:hangingChars="350" w:hanging="735"/>
        <w:rPr>
          <w:rFonts w:ascii="ＭＳ ゴシック" w:eastAsia="ＭＳ ゴシック" w:hAnsi="ＭＳ ゴシック"/>
        </w:rPr>
      </w:pPr>
    </w:p>
    <w:p w:rsidR="00424865" w:rsidRDefault="00424865" w:rsidP="00BF6941">
      <w:pPr>
        <w:spacing w:line="300" w:lineRule="exact"/>
        <w:ind w:left="735" w:hangingChars="350" w:hanging="735"/>
        <w:rPr>
          <w:rFonts w:ascii="ＭＳ ゴシック" w:eastAsia="ＭＳ ゴシック" w:hAnsi="ＭＳ ゴシック"/>
        </w:rPr>
      </w:pPr>
    </w:p>
    <w:p w:rsidR="007D5684" w:rsidRPr="007D5684" w:rsidRDefault="00F16B6B" w:rsidP="00BF6941">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t>設問</w:t>
      </w:r>
      <w:r w:rsidR="00043033">
        <w:rPr>
          <w:rFonts w:ascii="ＭＳ ゴシック" w:eastAsia="ＭＳ ゴシック" w:hAnsi="ＭＳ ゴシック" w:hint="eastAsia"/>
        </w:rPr>
        <w:t>9</w:t>
      </w:r>
      <w:r w:rsidR="007D5684" w:rsidRPr="007D5684">
        <w:rPr>
          <w:rFonts w:ascii="ＭＳ ゴシック" w:eastAsia="ＭＳ ゴシック" w:hAnsi="ＭＳ ゴシック" w:hint="eastAsia"/>
        </w:rPr>
        <w:t xml:space="preserve">　災害対策について</w:t>
      </w:r>
    </w:p>
    <w:p w:rsidR="00BF6941" w:rsidRPr="007D5684" w:rsidRDefault="00BF6941" w:rsidP="007D5684">
      <w:pPr>
        <w:widowControl/>
        <w:spacing w:line="320" w:lineRule="exact"/>
        <w:ind w:leftChars="300" w:left="630"/>
        <w:jc w:val="left"/>
        <w:rPr>
          <w:rFonts w:ascii="ＭＳ ゴシック" w:eastAsia="ＭＳ ゴシック" w:hAnsi="ＭＳ ゴシック"/>
        </w:rPr>
      </w:pPr>
      <w:r w:rsidRPr="007D5684">
        <w:rPr>
          <w:rFonts w:ascii="ＭＳ ゴシック" w:eastAsia="ＭＳ ゴシック" w:hAnsi="ＭＳ ゴシック" w:hint="eastAsia"/>
        </w:rPr>
        <w:t>大規模災害の発生時には、事業所自体が被災する可能性がありますが、貴事業所では、大規模災害で事業所に損害が発生した際の</w:t>
      </w:r>
      <w:r w:rsidRPr="007D5684">
        <w:rPr>
          <w:rFonts w:ascii="ＭＳ ゴシック" w:eastAsia="ＭＳ ゴシック" w:hAnsi="ＭＳ ゴシック"/>
        </w:rPr>
        <w:t>BCP（事業継続計画）を作成していますか。また、災害廃棄物に対するリスク管理（危険物の流出防止措置等）に関する定めを設けていますか。</w:t>
      </w:r>
      <w:r w:rsidR="00710D99" w:rsidRPr="007D5684">
        <w:rPr>
          <w:rFonts w:ascii="ＭＳ ゴシック" w:eastAsia="ＭＳ ゴシック" w:hAnsi="ＭＳ ゴシック" w:hint="eastAsia"/>
        </w:rPr>
        <w:t>該当する番号を1つ</w:t>
      </w:r>
      <w:r w:rsidRPr="007D5684">
        <w:rPr>
          <w:rFonts w:ascii="ＭＳ ゴシック" w:eastAsia="ＭＳ ゴシック" w:hAnsi="ＭＳ ゴシック" w:hint="eastAsia"/>
        </w:rPr>
        <w:t>選び、○を付けてください。</w:t>
      </w:r>
    </w:p>
    <w:p w:rsidR="00BF6941" w:rsidRPr="00457C98" w:rsidRDefault="00BF6941" w:rsidP="00BF6941">
      <w:pPr>
        <w:spacing w:line="300" w:lineRule="exact"/>
        <w:ind w:leftChars="300" w:left="730" w:hangingChars="50" w:hanging="100"/>
        <w:rPr>
          <w:rFonts w:ascii="ＭＳ ゴシック" w:eastAsia="ＭＳ ゴシック" w:hAnsi="ＭＳ ゴシック"/>
        </w:rPr>
      </w:pPr>
      <w:r w:rsidRPr="00592CD0">
        <w:rPr>
          <w:rFonts w:hint="eastAsia"/>
          <w:sz w:val="20"/>
          <w:szCs w:val="20"/>
        </w:rPr>
        <w:t>※</w:t>
      </w:r>
      <w:r w:rsidRPr="00592CD0">
        <w:rPr>
          <w:rFonts w:hint="eastAsia"/>
          <w:sz w:val="20"/>
          <w:szCs w:val="20"/>
        </w:rPr>
        <w:t>BCP</w:t>
      </w:r>
      <w:r w:rsidRPr="00592CD0">
        <w:rPr>
          <w:rFonts w:hint="eastAsia"/>
          <w:sz w:val="20"/>
          <w:szCs w:val="20"/>
        </w:rPr>
        <w:t>とは、企業などの組織が災害等の緊急事態において、事業の早期復旧・継続を可能とするための計画です</w:t>
      </w:r>
      <w:r w:rsidR="00710D99">
        <w:rPr>
          <w:rFonts w:hint="eastAsia"/>
          <w:sz w:val="20"/>
          <w:szCs w:val="20"/>
        </w:rPr>
        <w:t>。</w:t>
      </w:r>
    </w:p>
    <w:p w:rsidR="00F16B6B" w:rsidRDefault="00F16B6B" w:rsidP="00F16B6B">
      <w:pPr>
        <w:widowControl/>
        <w:spacing w:line="320" w:lineRule="exact"/>
        <w:jc w:val="left"/>
      </w:pPr>
      <w:r>
        <w:rPr>
          <w:rFonts w:hint="eastAsia"/>
        </w:rPr>
        <w:t>（　　）</w:t>
      </w:r>
      <w:r>
        <w:rPr>
          <w:rFonts w:hint="eastAsia"/>
        </w:rPr>
        <w:t>1</w:t>
      </w:r>
      <w:r>
        <w:rPr>
          <w:rFonts w:hint="eastAsia"/>
        </w:rPr>
        <w:t>．</w:t>
      </w:r>
      <w:r w:rsidR="00BF6941" w:rsidRPr="00BF6941">
        <w:rPr>
          <w:rFonts w:hint="eastAsia"/>
        </w:rPr>
        <w:t>BCP</w:t>
      </w:r>
      <w:r w:rsidR="00BF6941" w:rsidRPr="00BF6941">
        <w:rPr>
          <w:rFonts w:hint="eastAsia"/>
        </w:rPr>
        <w:t>を作成しており、災害廃棄物に対するリスク管理についても定めている</w:t>
      </w:r>
    </w:p>
    <w:p w:rsidR="00F16B6B" w:rsidRDefault="00F16B6B" w:rsidP="00F16B6B">
      <w:pPr>
        <w:widowControl/>
        <w:spacing w:line="320" w:lineRule="exact"/>
        <w:jc w:val="left"/>
      </w:pPr>
      <w:r>
        <w:rPr>
          <w:rFonts w:hint="eastAsia"/>
        </w:rPr>
        <w:t>（　　）</w:t>
      </w:r>
      <w:r>
        <w:rPr>
          <w:rFonts w:hint="eastAsia"/>
        </w:rPr>
        <w:t>2</w:t>
      </w:r>
      <w:r>
        <w:rPr>
          <w:rFonts w:hint="eastAsia"/>
        </w:rPr>
        <w:t>．</w:t>
      </w:r>
      <w:r w:rsidR="00710D99" w:rsidRPr="00710D99">
        <w:rPr>
          <w:rFonts w:hint="eastAsia"/>
        </w:rPr>
        <w:t>BCP</w:t>
      </w:r>
      <w:r w:rsidR="00710D99" w:rsidRPr="00710D99">
        <w:rPr>
          <w:rFonts w:hint="eastAsia"/>
        </w:rPr>
        <w:t>を作成しているが、災害廃棄物に対するリスク管理は定めていない</w:t>
      </w:r>
    </w:p>
    <w:p w:rsidR="00F16B6B" w:rsidRDefault="00F16B6B" w:rsidP="00F16B6B">
      <w:pPr>
        <w:widowControl/>
        <w:spacing w:line="320" w:lineRule="exact"/>
        <w:jc w:val="left"/>
      </w:pPr>
      <w:r>
        <w:rPr>
          <w:rFonts w:hint="eastAsia"/>
        </w:rPr>
        <w:t>（　　）</w:t>
      </w:r>
      <w:r>
        <w:rPr>
          <w:rFonts w:hint="eastAsia"/>
        </w:rPr>
        <w:t>3</w:t>
      </w:r>
      <w:r>
        <w:rPr>
          <w:rFonts w:hint="eastAsia"/>
        </w:rPr>
        <w:t>．</w:t>
      </w:r>
      <w:r w:rsidR="00710D99" w:rsidRPr="00710D99">
        <w:rPr>
          <w:rFonts w:hint="eastAsia"/>
        </w:rPr>
        <w:t>BCP</w:t>
      </w:r>
      <w:r w:rsidR="00710D99" w:rsidRPr="00710D99">
        <w:rPr>
          <w:rFonts w:hint="eastAsia"/>
        </w:rPr>
        <w:t>を作成していないが、災害廃棄物に対するリスク管理は定めている</w:t>
      </w:r>
    </w:p>
    <w:p w:rsidR="00F16B6B" w:rsidRDefault="00F16B6B" w:rsidP="00F16B6B">
      <w:pPr>
        <w:widowControl/>
        <w:spacing w:line="300" w:lineRule="exact"/>
        <w:jc w:val="left"/>
      </w:pPr>
      <w:r>
        <w:rPr>
          <w:rFonts w:hint="eastAsia"/>
        </w:rPr>
        <w:t>（　　）</w:t>
      </w:r>
      <w:r>
        <w:rPr>
          <w:rFonts w:hint="eastAsia"/>
        </w:rPr>
        <w:t>4</w:t>
      </w:r>
      <w:r>
        <w:rPr>
          <w:rFonts w:hint="eastAsia"/>
        </w:rPr>
        <w:t>．</w:t>
      </w:r>
      <w:r w:rsidR="00710D99" w:rsidRPr="00710D99">
        <w:rPr>
          <w:rFonts w:hint="eastAsia"/>
        </w:rPr>
        <w:t>BCP</w:t>
      </w:r>
      <w:r w:rsidR="00710D99" w:rsidRPr="00710D99">
        <w:rPr>
          <w:rFonts w:hint="eastAsia"/>
        </w:rPr>
        <w:t>は作成しておらず、災害廃棄物に対するリスク管理についても定めていない</w:t>
      </w:r>
    </w:p>
    <w:p w:rsidR="009C16D8" w:rsidRDefault="00F16B6B" w:rsidP="002859CD">
      <w:pPr>
        <w:widowControl/>
        <w:spacing w:line="300" w:lineRule="exact"/>
        <w:jc w:val="left"/>
      </w:pPr>
      <w:r>
        <w:rPr>
          <w:rFonts w:hint="eastAsia"/>
        </w:rPr>
        <w:t>（　　）</w:t>
      </w:r>
      <w:r>
        <w:rPr>
          <w:rFonts w:hint="eastAsia"/>
        </w:rPr>
        <w:t>5</w:t>
      </w:r>
      <w:r>
        <w:rPr>
          <w:rFonts w:hint="eastAsia"/>
        </w:rPr>
        <w:t xml:space="preserve">．その他（具体的に：　　　　　　　　　　　　　　　　　　　　　</w:t>
      </w:r>
      <w:r w:rsidR="00710D99">
        <w:rPr>
          <w:rFonts w:hint="eastAsia"/>
        </w:rPr>
        <w:t xml:space="preserve">　　　　　</w:t>
      </w:r>
      <w:r>
        <w:rPr>
          <w:rFonts w:hint="eastAsia"/>
        </w:rPr>
        <w:t xml:space="preserve">　　　）</w:t>
      </w:r>
    </w:p>
    <w:p w:rsidR="00B9651A" w:rsidRDefault="00B9651A" w:rsidP="00B9651A">
      <w:pPr>
        <w:widowControl/>
        <w:spacing w:line="300" w:lineRule="exact"/>
        <w:jc w:val="left"/>
      </w:pPr>
    </w:p>
    <w:p w:rsidR="00043033" w:rsidRPr="004F135D" w:rsidRDefault="00043033" w:rsidP="00043033">
      <w:pPr>
        <w:widowControl/>
        <w:spacing w:line="320" w:lineRule="exact"/>
        <w:jc w:val="left"/>
        <w:rPr>
          <w:rFonts w:ascii="ＭＳ ゴシック" w:eastAsia="ＭＳ ゴシック" w:hAnsi="ＭＳ ゴシック"/>
        </w:rPr>
      </w:pPr>
      <w:r w:rsidRPr="004F135D">
        <w:rPr>
          <w:rFonts w:ascii="ＭＳ ゴシック" w:eastAsia="ＭＳ ゴシック" w:hAnsi="ＭＳ ゴシック" w:hint="eastAsia"/>
        </w:rPr>
        <w:t>設問</w:t>
      </w:r>
      <w:r>
        <w:rPr>
          <w:rFonts w:ascii="ＭＳ ゴシック" w:eastAsia="ＭＳ ゴシック" w:hAnsi="ＭＳ ゴシック" w:hint="eastAsia"/>
        </w:rPr>
        <w:t>10</w:t>
      </w:r>
      <w:r w:rsidRPr="004F135D">
        <w:rPr>
          <w:rFonts w:ascii="ＭＳ ゴシック" w:eastAsia="ＭＳ ゴシック" w:hAnsi="ＭＳ ゴシック" w:hint="eastAsia"/>
        </w:rPr>
        <w:t xml:space="preserve">　県への要望について</w:t>
      </w:r>
    </w:p>
    <w:p w:rsidR="00043033" w:rsidRPr="004F135D" w:rsidRDefault="00043033" w:rsidP="00043033">
      <w:pPr>
        <w:widowControl/>
        <w:spacing w:line="320" w:lineRule="exact"/>
        <w:ind w:leftChars="300" w:left="630"/>
        <w:jc w:val="left"/>
        <w:rPr>
          <w:rFonts w:ascii="ＭＳ ゴシック" w:eastAsia="ＭＳ ゴシック" w:hAnsi="ＭＳ ゴシック"/>
          <w:u w:val="single"/>
        </w:rPr>
      </w:pPr>
      <w:r w:rsidRPr="004F135D">
        <w:rPr>
          <w:rFonts w:ascii="ＭＳ ゴシック" w:eastAsia="ＭＳ ゴシック" w:hAnsi="ＭＳ ゴシック" w:hint="eastAsia"/>
        </w:rPr>
        <w:t>廃棄物の減量化・リサイクルや適正処理を進めるため、県ではどのようなことに力を入れていく必要があると思いますか。</w:t>
      </w:r>
      <w:r w:rsidRPr="00904E6B">
        <w:rPr>
          <w:rFonts w:ascii="ＭＳ ゴシック" w:eastAsia="ＭＳ ゴシック" w:hAnsi="ＭＳ ゴシック" w:hint="eastAsia"/>
        </w:rPr>
        <w:t>次のうち</w:t>
      </w:r>
      <w:r>
        <w:rPr>
          <w:rFonts w:ascii="ＭＳ ゴシック" w:eastAsia="ＭＳ ゴシック" w:hAnsi="ＭＳ ゴシック" w:hint="eastAsia"/>
        </w:rPr>
        <w:t>該当する項目を</w:t>
      </w:r>
      <w:r w:rsidRPr="000A7961">
        <w:rPr>
          <w:rFonts w:ascii="ＭＳ ゴシック" w:eastAsia="ＭＳ ゴシック" w:hAnsi="ＭＳ ゴシック" w:hint="eastAsia"/>
        </w:rPr>
        <w:t>3</w:t>
      </w:r>
      <w:r>
        <w:rPr>
          <w:rFonts w:ascii="ＭＳ ゴシック" w:eastAsia="ＭＳ ゴシック" w:hAnsi="ＭＳ ゴシック" w:hint="eastAsia"/>
        </w:rPr>
        <w:t>つまで選び</w:t>
      </w:r>
      <w:r w:rsidR="00540F9A">
        <w:rPr>
          <w:rFonts w:ascii="ＭＳ ゴシック" w:eastAsia="ＭＳ ゴシック" w:hAnsi="ＭＳ ゴシック" w:hint="eastAsia"/>
        </w:rPr>
        <w:t>、</w:t>
      </w:r>
      <w:r w:rsidRPr="00396B2F">
        <w:rPr>
          <w:rFonts w:ascii="ＭＳ ゴシック" w:eastAsia="ＭＳ ゴシック" w:hAnsi="ＭＳ ゴシック" w:hint="eastAsia"/>
        </w:rPr>
        <w:t>○を付けてください。</w:t>
      </w:r>
    </w:p>
    <w:p w:rsidR="00043033" w:rsidRPr="004F135D" w:rsidRDefault="00043033" w:rsidP="00043033">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sidRPr="00396B2F">
        <w:rPr>
          <w:rFonts w:hint="eastAsia"/>
        </w:rPr>
        <w:t>1</w:t>
      </w:r>
      <w:r w:rsidRPr="004F135D">
        <w:rPr>
          <w:rFonts w:hint="eastAsia"/>
        </w:rPr>
        <w:t>．</w:t>
      </w:r>
      <w:r>
        <w:rPr>
          <w:rFonts w:hint="eastAsia"/>
        </w:rPr>
        <w:t>排出者責任の徹底を図るための、監視・指導体制の一層の強化</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2</w:t>
      </w:r>
      <w:r w:rsidRPr="00F54B1B">
        <w:rPr>
          <w:rFonts w:hint="eastAsia"/>
        </w:rPr>
        <w:t>．不適正処理、不法投棄に対する、監視・指導体制の一層の強化</w:t>
      </w:r>
    </w:p>
    <w:p w:rsidR="00043033" w:rsidRPr="00F54B1B" w:rsidRDefault="00043033" w:rsidP="00043033">
      <w:pPr>
        <w:widowControl/>
        <w:spacing w:line="320" w:lineRule="exact"/>
        <w:jc w:val="left"/>
      </w:pPr>
      <w:r w:rsidRPr="00F54B1B">
        <w:rPr>
          <w:rFonts w:hint="eastAsia"/>
        </w:rPr>
        <w:t>（　　）</w:t>
      </w:r>
      <w:r w:rsidRPr="00F54B1B">
        <w:rPr>
          <w:rFonts w:hint="eastAsia"/>
        </w:rPr>
        <w:t>3</w:t>
      </w:r>
      <w:r w:rsidRPr="00F54B1B">
        <w:rPr>
          <w:rFonts w:hint="eastAsia"/>
        </w:rPr>
        <w:t>．処理業者に関する、評価や行政処分等の情報公開</w:t>
      </w:r>
    </w:p>
    <w:p w:rsidR="00043033" w:rsidRPr="004F135D" w:rsidRDefault="00043033" w:rsidP="00043033">
      <w:pPr>
        <w:widowControl/>
        <w:spacing w:line="320" w:lineRule="exact"/>
        <w:jc w:val="left"/>
      </w:pPr>
      <w:r w:rsidRPr="00F54B1B">
        <w:rPr>
          <w:rFonts w:hint="eastAsia"/>
        </w:rPr>
        <w:t>（　　）</w:t>
      </w:r>
      <w:r w:rsidRPr="00F54B1B">
        <w:rPr>
          <w:rFonts w:hint="eastAsia"/>
        </w:rPr>
        <w:t>4</w:t>
      </w:r>
      <w:r w:rsidR="003501AA">
        <w:rPr>
          <w:rFonts w:hint="eastAsia"/>
        </w:rPr>
        <w:t>．県や市が関与する、公共</w:t>
      </w:r>
      <w:r w:rsidRPr="00F54B1B">
        <w:rPr>
          <w:rFonts w:hint="eastAsia"/>
        </w:rPr>
        <w:t>の処理施設の整備促進</w:t>
      </w:r>
    </w:p>
    <w:p w:rsidR="00043033" w:rsidRPr="004F135D" w:rsidRDefault="00043033" w:rsidP="00043033">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Pr>
          <w:rFonts w:hint="eastAsia"/>
        </w:rPr>
        <w:t>5</w:t>
      </w:r>
      <w:r w:rsidRPr="004F135D">
        <w:rPr>
          <w:rFonts w:hint="eastAsia"/>
        </w:rPr>
        <w:t>．廃棄物の量を減らし、リサイクルを進める仕組みづくり</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6</w:t>
      </w:r>
      <w:r w:rsidRPr="00F54B1B">
        <w:rPr>
          <w:rFonts w:hint="eastAsia"/>
        </w:rPr>
        <w:t>．環境負荷の少ない製品の開発や利用、リサイクル認定製品の普及等に対する支援</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7</w:t>
      </w:r>
      <w:r w:rsidRPr="00F54B1B">
        <w:rPr>
          <w:rFonts w:hint="eastAsia"/>
        </w:rPr>
        <w:t>．廃棄物の減量及びリサイクルの技術開発・施設整備への補助・融資制度の拡充</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8</w:t>
      </w:r>
      <w:r w:rsidRPr="00F54B1B">
        <w:rPr>
          <w:rFonts w:hint="eastAsia"/>
        </w:rPr>
        <w:t>．排出事業者に対する適正処理・リサイクルに関する、講習会や研修会の拡充</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9</w:t>
      </w:r>
      <w:r w:rsidRPr="00F54B1B">
        <w:rPr>
          <w:rFonts w:hint="eastAsia"/>
        </w:rPr>
        <w:t>．廃棄物についての県民の知識や理解を深めるための啓発活動</w:t>
      </w:r>
    </w:p>
    <w:p w:rsidR="00043033"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10</w:t>
      </w:r>
      <w:r w:rsidRPr="00F54B1B">
        <w:rPr>
          <w:rFonts w:hint="eastAsia"/>
        </w:rPr>
        <w:t>．優良な廃棄物処理業者の育成・支援</w:t>
      </w:r>
    </w:p>
    <w:p w:rsidR="00043033" w:rsidRPr="004F135D" w:rsidRDefault="00043033" w:rsidP="00043033">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Pr>
          <w:rFonts w:hint="eastAsia"/>
        </w:rPr>
        <w:t>11</w:t>
      </w:r>
      <w:r w:rsidRPr="004F135D">
        <w:rPr>
          <w:rFonts w:hint="eastAsia"/>
        </w:rPr>
        <w:t>．その他（具体的に：</w:t>
      </w:r>
      <w:r>
        <w:rPr>
          <w:rFonts w:hint="eastAsia"/>
        </w:rPr>
        <w:t xml:space="preserve">　　　　　　　　　　　　　</w:t>
      </w:r>
      <w:r w:rsidRPr="004F135D">
        <w:rPr>
          <w:rFonts w:hint="eastAsia"/>
        </w:rPr>
        <w:t xml:space="preserve">　　　　　　　　　　　　　　）</w:t>
      </w:r>
    </w:p>
    <w:p w:rsidR="00043033" w:rsidRDefault="00043033" w:rsidP="00043033">
      <w:pPr>
        <w:widowControl/>
        <w:spacing w:line="320" w:lineRule="exact"/>
        <w:jc w:val="left"/>
        <w:rPr>
          <w:rFonts w:ascii="ＭＳ ゴシック" w:eastAsia="ＭＳ ゴシック" w:hAnsi="ＭＳ ゴシック"/>
        </w:rPr>
      </w:pPr>
    </w:p>
    <w:p w:rsidR="00507D5F" w:rsidRDefault="00507D5F" w:rsidP="00B9651A">
      <w:pPr>
        <w:widowControl/>
        <w:spacing w:line="300" w:lineRule="exact"/>
        <w:jc w:val="left"/>
      </w:pPr>
    </w:p>
    <w:p w:rsidR="00134560" w:rsidRDefault="00134560" w:rsidP="00B9651A">
      <w:pPr>
        <w:widowControl/>
        <w:spacing w:line="300" w:lineRule="exact"/>
        <w:jc w:val="left"/>
      </w:pPr>
    </w:p>
    <w:p w:rsidR="00043033" w:rsidRDefault="00043033" w:rsidP="00B9651A">
      <w:pPr>
        <w:widowControl/>
        <w:spacing w:line="300" w:lineRule="exact"/>
        <w:jc w:val="left"/>
      </w:pPr>
    </w:p>
    <w:p w:rsidR="00043033" w:rsidRPr="00507D5F" w:rsidRDefault="00043033" w:rsidP="00B9651A">
      <w:pPr>
        <w:widowControl/>
        <w:spacing w:line="300" w:lineRule="exact"/>
        <w:jc w:val="left"/>
      </w:pPr>
    </w:p>
    <w:p w:rsidR="00A76AC1" w:rsidRPr="00DD3628" w:rsidRDefault="009C16D8" w:rsidP="00134560">
      <w:pPr>
        <w:widowControl/>
        <w:spacing w:line="300" w:lineRule="exact"/>
        <w:jc w:val="right"/>
      </w:pPr>
      <w:r w:rsidRPr="009C16D8">
        <w:rPr>
          <w:rFonts w:hint="eastAsia"/>
        </w:rPr>
        <w:t>以上で、アンケートは終了です。ご回答ありがとうございました</w:t>
      </w:r>
      <w:r w:rsidR="00134560">
        <w:rPr>
          <w:rFonts w:hint="eastAsia"/>
        </w:rPr>
        <w:t>。</w:t>
      </w:r>
    </w:p>
    <w:sectPr w:rsidR="00A76AC1" w:rsidRPr="00DD3628" w:rsidSect="00457C98">
      <w:pgSz w:w="23814" w:h="16839" w:orient="landscape" w:code="8"/>
      <w:pgMar w:top="1418" w:right="1077" w:bottom="1134" w:left="1077" w:header="851" w:footer="992" w:gutter="0"/>
      <w:cols w:num="2" w:space="273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61" w:rsidRDefault="000A7961" w:rsidP="002729A2">
      <w:r>
        <w:separator/>
      </w:r>
    </w:p>
  </w:endnote>
  <w:endnote w:type="continuationSeparator" w:id="0">
    <w:p w:rsidR="000A7961" w:rsidRDefault="000A7961" w:rsidP="0027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61" w:rsidRDefault="000A7961" w:rsidP="002729A2">
      <w:r>
        <w:separator/>
      </w:r>
    </w:p>
  </w:footnote>
  <w:footnote w:type="continuationSeparator" w:id="0">
    <w:p w:rsidR="000A7961" w:rsidRDefault="000A7961" w:rsidP="00272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9937">
      <v:textbox inset="5.85pt,.7pt,5.85pt,.7pt"/>
      <o:colormenu v:ext="edit" fillcolor="none" strokecolor="none [32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26"/>
    <w:rsid w:val="0000089E"/>
    <w:rsid w:val="000044F5"/>
    <w:rsid w:val="0001116A"/>
    <w:rsid w:val="0001133E"/>
    <w:rsid w:val="0001306F"/>
    <w:rsid w:val="000158B8"/>
    <w:rsid w:val="00022E9F"/>
    <w:rsid w:val="0003000F"/>
    <w:rsid w:val="0003042B"/>
    <w:rsid w:val="0003360A"/>
    <w:rsid w:val="000339A0"/>
    <w:rsid w:val="00040D58"/>
    <w:rsid w:val="00042EFD"/>
    <w:rsid w:val="00043033"/>
    <w:rsid w:val="000442F0"/>
    <w:rsid w:val="00047AEF"/>
    <w:rsid w:val="0005206A"/>
    <w:rsid w:val="0006104A"/>
    <w:rsid w:val="00062803"/>
    <w:rsid w:val="000630A3"/>
    <w:rsid w:val="00064139"/>
    <w:rsid w:val="000662AD"/>
    <w:rsid w:val="00066644"/>
    <w:rsid w:val="00067E2B"/>
    <w:rsid w:val="00070B32"/>
    <w:rsid w:val="0008255B"/>
    <w:rsid w:val="00082B98"/>
    <w:rsid w:val="000904CF"/>
    <w:rsid w:val="00095363"/>
    <w:rsid w:val="0009671E"/>
    <w:rsid w:val="000A00AD"/>
    <w:rsid w:val="000A19A8"/>
    <w:rsid w:val="000A6265"/>
    <w:rsid w:val="000A7961"/>
    <w:rsid w:val="000B26D9"/>
    <w:rsid w:val="000B2A81"/>
    <w:rsid w:val="000B33D2"/>
    <w:rsid w:val="000B3DFD"/>
    <w:rsid w:val="000B66C7"/>
    <w:rsid w:val="000B795B"/>
    <w:rsid w:val="000C43DD"/>
    <w:rsid w:val="000C59A4"/>
    <w:rsid w:val="000D652B"/>
    <w:rsid w:val="000E45E7"/>
    <w:rsid w:val="000F120D"/>
    <w:rsid w:val="000F2427"/>
    <w:rsid w:val="0010127C"/>
    <w:rsid w:val="00103AF0"/>
    <w:rsid w:val="00107343"/>
    <w:rsid w:val="00121911"/>
    <w:rsid w:val="00124159"/>
    <w:rsid w:val="00125AC7"/>
    <w:rsid w:val="001342CC"/>
    <w:rsid w:val="00134560"/>
    <w:rsid w:val="00141014"/>
    <w:rsid w:val="00157D50"/>
    <w:rsid w:val="00163ECE"/>
    <w:rsid w:val="001650EE"/>
    <w:rsid w:val="00170B54"/>
    <w:rsid w:val="00175A3D"/>
    <w:rsid w:val="001763BD"/>
    <w:rsid w:val="0017798C"/>
    <w:rsid w:val="00186909"/>
    <w:rsid w:val="0019029F"/>
    <w:rsid w:val="00196D83"/>
    <w:rsid w:val="00197CF7"/>
    <w:rsid w:val="00197D9D"/>
    <w:rsid w:val="001A04E4"/>
    <w:rsid w:val="001A0A10"/>
    <w:rsid w:val="001A16C6"/>
    <w:rsid w:val="001A3F17"/>
    <w:rsid w:val="001A40E7"/>
    <w:rsid w:val="001A52AE"/>
    <w:rsid w:val="001A728F"/>
    <w:rsid w:val="001B1A07"/>
    <w:rsid w:val="001B2EC2"/>
    <w:rsid w:val="001B6991"/>
    <w:rsid w:val="001B7AF0"/>
    <w:rsid w:val="001C667D"/>
    <w:rsid w:val="001D0C37"/>
    <w:rsid w:val="001D3863"/>
    <w:rsid w:val="001D43E0"/>
    <w:rsid w:val="001D5017"/>
    <w:rsid w:val="001D5C29"/>
    <w:rsid w:val="001E4A89"/>
    <w:rsid w:val="001E55BF"/>
    <w:rsid w:val="001F1F63"/>
    <w:rsid w:val="001F4F1F"/>
    <w:rsid w:val="001F56D0"/>
    <w:rsid w:val="002007B4"/>
    <w:rsid w:val="00202378"/>
    <w:rsid w:val="00203D43"/>
    <w:rsid w:val="002047CC"/>
    <w:rsid w:val="00210F4B"/>
    <w:rsid w:val="00217CF1"/>
    <w:rsid w:val="00225874"/>
    <w:rsid w:val="00227606"/>
    <w:rsid w:val="00232239"/>
    <w:rsid w:val="00232F8A"/>
    <w:rsid w:val="00235BE5"/>
    <w:rsid w:val="00235DCA"/>
    <w:rsid w:val="0023641E"/>
    <w:rsid w:val="00236840"/>
    <w:rsid w:val="002369A4"/>
    <w:rsid w:val="0024030F"/>
    <w:rsid w:val="002439AB"/>
    <w:rsid w:val="0024611E"/>
    <w:rsid w:val="00246550"/>
    <w:rsid w:val="00247076"/>
    <w:rsid w:val="00250C1A"/>
    <w:rsid w:val="00251C84"/>
    <w:rsid w:val="002533BF"/>
    <w:rsid w:val="002564A1"/>
    <w:rsid w:val="00261231"/>
    <w:rsid w:val="002622AA"/>
    <w:rsid w:val="00264DEC"/>
    <w:rsid w:val="00265378"/>
    <w:rsid w:val="002729A2"/>
    <w:rsid w:val="00274F4B"/>
    <w:rsid w:val="002766EE"/>
    <w:rsid w:val="00283108"/>
    <w:rsid w:val="00283874"/>
    <w:rsid w:val="00284525"/>
    <w:rsid w:val="002859CD"/>
    <w:rsid w:val="0028762A"/>
    <w:rsid w:val="00287EC2"/>
    <w:rsid w:val="002A1C43"/>
    <w:rsid w:val="002A3CC1"/>
    <w:rsid w:val="002A5D17"/>
    <w:rsid w:val="002A5EB1"/>
    <w:rsid w:val="002A5F12"/>
    <w:rsid w:val="002A7298"/>
    <w:rsid w:val="002B06BE"/>
    <w:rsid w:val="002B3275"/>
    <w:rsid w:val="002B3CA8"/>
    <w:rsid w:val="002B6A3B"/>
    <w:rsid w:val="002C6BFB"/>
    <w:rsid w:val="002D19EA"/>
    <w:rsid w:val="002E678A"/>
    <w:rsid w:val="002E7603"/>
    <w:rsid w:val="003115DD"/>
    <w:rsid w:val="00312528"/>
    <w:rsid w:val="0031361D"/>
    <w:rsid w:val="00321654"/>
    <w:rsid w:val="0032494A"/>
    <w:rsid w:val="00330D38"/>
    <w:rsid w:val="00331401"/>
    <w:rsid w:val="0033184C"/>
    <w:rsid w:val="0034128B"/>
    <w:rsid w:val="003501AA"/>
    <w:rsid w:val="00360E30"/>
    <w:rsid w:val="00363ACD"/>
    <w:rsid w:val="00363DE9"/>
    <w:rsid w:val="0036409E"/>
    <w:rsid w:val="00364AE7"/>
    <w:rsid w:val="00364FBB"/>
    <w:rsid w:val="00365EED"/>
    <w:rsid w:val="003702A0"/>
    <w:rsid w:val="00370C46"/>
    <w:rsid w:val="00376767"/>
    <w:rsid w:val="00377E66"/>
    <w:rsid w:val="003809CC"/>
    <w:rsid w:val="00386664"/>
    <w:rsid w:val="00394429"/>
    <w:rsid w:val="00396B2F"/>
    <w:rsid w:val="003A30EB"/>
    <w:rsid w:val="003A452F"/>
    <w:rsid w:val="003B18EB"/>
    <w:rsid w:val="003B21CA"/>
    <w:rsid w:val="003F51BC"/>
    <w:rsid w:val="00402544"/>
    <w:rsid w:val="004062D4"/>
    <w:rsid w:val="00407F8B"/>
    <w:rsid w:val="00413906"/>
    <w:rsid w:val="004217E0"/>
    <w:rsid w:val="00424865"/>
    <w:rsid w:val="00424CC9"/>
    <w:rsid w:val="0044223B"/>
    <w:rsid w:val="0044350A"/>
    <w:rsid w:val="00443B35"/>
    <w:rsid w:val="00447CFD"/>
    <w:rsid w:val="00453B22"/>
    <w:rsid w:val="00456A6E"/>
    <w:rsid w:val="0045776B"/>
    <w:rsid w:val="00457C98"/>
    <w:rsid w:val="004622A2"/>
    <w:rsid w:val="004625F4"/>
    <w:rsid w:val="00475B4C"/>
    <w:rsid w:val="004767E5"/>
    <w:rsid w:val="00476D3D"/>
    <w:rsid w:val="00480071"/>
    <w:rsid w:val="00480294"/>
    <w:rsid w:val="00484651"/>
    <w:rsid w:val="00487154"/>
    <w:rsid w:val="0049074C"/>
    <w:rsid w:val="00492281"/>
    <w:rsid w:val="00495229"/>
    <w:rsid w:val="004A12C9"/>
    <w:rsid w:val="004A255B"/>
    <w:rsid w:val="004A2780"/>
    <w:rsid w:val="004B11CE"/>
    <w:rsid w:val="004B6880"/>
    <w:rsid w:val="004B7DDD"/>
    <w:rsid w:val="004C48D6"/>
    <w:rsid w:val="004D0339"/>
    <w:rsid w:val="004D04DD"/>
    <w:rsid w:val="004D1439"/>
    <w:rsid w:val="004E5192"/>
    <w:rsid w:val="004E52F9"/>
    <w:rsid w:val="004E5738"/>
    <w:rsid w:val="004F135D"/>
    <w:rsid w:val="00507D5F"/>
    <w:rsid w:val="00511C3F"/>
    <w:rsid w:val="005128AD"/>
    <w:rsid w:val="00515898"/>
    <w:rsid w:val="0051753F"/>
    <w:rsid w:val="005209D9"/>
    <w:rsid w:val="00521A39"/>
    <w:rsid w:val="00522957"/>
    <w:rsid w:val="00523CEE"/>
    <w:rsid w:val="005248CD"/>
    <w:rsid w:val="00525953"/>
    <w:rsid w:val="00527D22"/>
    <w:rsid w:val="00534FE4"/>
    <w:rsid w:val="00540F9A"/>
    <w:rsid w:val="00541335"/>
    <w:rsid w:val="00542566"/>
    <w:rsid w:val="005433DF"/>
    <w:rsid w:val="00545BD0"/>
    <w:rsid w:val="0055023E"/>
    <w:rsid w:val="00556B53"/>
    <w:rsid w:val="0055763F"/>
    <w:rsid w:val="00560621"/>
    <w:rsid w:val="00564ACD"/>
    <w:rsid w:val="00567C69"/>
    <w:rsid w:val="00572D5C"/>
    <w:rsid w:val="00573C55"/>
    <w:rsid w:val="00581FB2"/>
    <w:rsid w:val="00583577"/>
    <w:rsid w:val="005851B4"/>
    <w:rsid w:val="00594957"/>
    <w:rsid w:val="00594F5E"/>
    <w:rsid w:val="00596FC5"/>
    <w:rsid w:val="005A4A94"/>
    <w:rsid w:val="005A748F"/>
    <w:rsid w:val="005B0E05"/>
    <w:rsid w:val="005B31F7"/>
    <w:rsid w:val="005B3358"/>
    <w:rsid w:val="005B4A23"/>
    <w:rsid w:val="005B61F4"/>
    <w:rsid w:val="005B6868"/>
    <w:rsid w:val="005C246C"/>
    <w:rsid w:val="005D22EE"/>
    <w:rsid w:val="005D324D"/>
    <w:rsid w:val="005E1C29"/>
    <w:rsid w:val="005E3B2E"/>
    <w:rsid w:val="005E6640"/>
    <w:rsid w:val="005E709E"/>
    <w:rsid w:val="0060181E"/>
    <w:rsid w:val="00602EEF"/>
    <w:rsid w:val="00603BDC"/>
    <w:rsid w:val="00606AFC"/>
    <w:rsid w:val="006103AD"/>
    <w:rsid w:val="00613095"/>
    <w:rsid w:val="00613739"/>
    <w:rsid w:val="00614AA6"/>
    <w:rsid w:val="00617759"/>
    <w:rsid w:val="00623897"/>
    <w:rsid w:val="00625FD2"/>
    <w:rsid w:val="00630B07"/>
    <w:rsid w:val="006346E7"/>
    <w:rsid w:val="00634947"/>
    <w:rsid w:val="00635F2D"/>
    <w:rsid w:val="00642AEE"/>
    <w:rsid w:val="00644405"/>
    <w:rsid w:val="00646DD9"/>
    <w:rsid w:val="00656457"/>
    <w:rsid w:val="006568C8"/>
    <w:rsid w:val="00661441"/>
    <w:rsid w:val="006669D9"/>
    <w:rsid w:val="006721ED"/>
    <w:rsid w:val="0068017B"/>
    <w:rsid w:val="00681287"/>
    <w:rsid w:val="00681AE0"/>
    <w:rsid w:val="006822DE"/>
    <w:rsid w:val="00686E51"/>
    <w:rsid w:val="00692229"/>
    <w:rsid w:val="006A0579"/>
    <w:rsid w:val="006A3DE5"/>
    <w:rsid w:val="006B68BA"/>
    <w:rsid w:val="006C3FA9"/>
    <w:rsid w:val="006C43B7"/>
    <w:rsid w:val="006C57D6"/>
    <w:rsid w:val="006E19F4"/>
    <w:rsid w:val="006E4311"/>
    <w:rsid w:val="006E7F25"/>
    <w:rsid w:val="006F17C4"/>
    <w:rsid w:val="006F1F7F"/>
    <w:rsid w:val="006F33C7"/>
    <w:rsid w:val="00700C17"/>
    <w:rsid w:val="007076FB"/>
    <w:rsid w:val="00710B5D"/>
    <w:rsid w:val="00710D99"/>
    <w:rsid w:val="00720674"/>
    <w:rsid w:val="00734CED"/>
    <w:rsid w:val="0074384C"/>
    <w:rsid w:val="00743A3A"/>
    <w:rsid w:val="00754179"/>
    <w:rsid w:val="00755A8B"/>
    <w:rsid w:val="00756C72"/>
    <w:rsid w:val="0076030D"/>
    <w:rsid w:val="00761354"/>
    <w:rsid w:val="00767076"/>
    <w:rsid w:val="00767B7B"/>
    <w:rsid w:val="00772D51"/>
    <w:rsid w:val="00773C94"/>
    <w:rsid w:val="007760A1"/>
    <w:rsid w:val="00781D49"/>
    <w:rsid w:val="00791DB4"/>
    <w:rsid w:val="007934CB"/>
    <w:rsid w:val="0079696F"/>
    <w:rsid w:val="007A4EF7"/>
    <w:rsid w:val="007A559D"/>
    <w:rsid w:val="007A7CCD"/>
    <w:rsid w:val="007B13CA"/>
    <w:rsid w:val="007B6305"/>
    <w:rsid w:val="007C05A0"/>
    <w:rsid w:val="007C5861"/>
    <w:rsid w:val="007C65B7"/>
    <w:rsid w:val="007C748D"/>
    <w:rsid w:val="007D5684"/>
    <w:rsid w:val="007D5753"/>
    <w:rsid w:val="007E1776"/>
    <w:rsid w:val="007E2108"/>
    <w:rsid w:val="007F132D"/>
    <w:rsid w:val="007F21FA"/>
    <w:rsid w:val="008017F0"/>
    <w:rsid w:val="008030EB"/>
    <w:rsid w:val="0080384C"/>
    <w:rsid w:val="00803BD8"/>
    <w:rsid w:val="0080637F"/>
    <w:rsid w:val="0080744C"/>
    <w:rsid w:val="008117AD"/>
    <w:rsid w:val="00811E46"/>
    <w:rsid w:val="00813668"/>
    <w:rsid w:val="00813FAD"/>
    <w:rsid w:val="008163B0"/>
    <w:rsid w:val="00820177"/>
    <w:rsid w:val="008227A7"/>
    <w:rsid w:val="00824BEA"/>
    <w:rsid w:val="0082727E"/>
    <w:rsid w:val="00830BF9"/>
    <w:rsid w:val="00836B4C"/>
    <w:rsid w:val="0084214C"/>
    <w:rsid w:val="00852B2E"/>
    <w:rsid w:val="0085755D"/>
    <w:rsid w:val="00863222"/>
    <w:rsid w:val="00870910"/>
    <w:rsid w:val="00872D81"/>
    <w:rsid w:val="0087487F"/>
    <w:rsid w:val="00875B59"/>
    <w:rsid w:val="00884D2A"/>
    <w:rsid w:val="00890A89"/>
    <w:rsid w:val="008913CB"/>
    <w:rsid w:val="00891B57"/>
    <w:rsid w:val="0089229E"/>
    <w:rsid w:val="00893FB8"/>
    <w:rsid w:val="00897D10"/>
    <w:rsid w:val="008A3FB0"/>
    <w:rsid w:val="008A6294"/>
    <w:rsid w:val="008B5A22"/>
    <w:rsid w:val="008C3E20"/>
    <w:rsid w:val="008C44BB"/>
    <w:rsid w:val="008C599C"/>
    <w:rsid w:val="008D080D"/>
    <w:rsid w:val="008D3454"/>
    <w:rsid w:val="008D40DB"/>
    <w:rsid w:val="008D69EF"/>
    <w:rsid w:val="008D790E"/>
    <w:rsid w:val="008E5FA8"/>
    <w:rsid w:val="008F2002"/>
    <w:rsid w:val="008F23A4"/>
    <w:rsid w:val="008F34B1"/>
    <w:rsid w:val="008F49EA"/>
    <w:rsid w:val="008F5F6A"/>
    <w:rsid w:val="00900205"/>
    <w:rsid w:val="0090352D"/>
    <w:rsid w:val="00904E6B"/>
    <w:rsid w:val="00912D8F"/>
    <w:rsid w:val="009220A0"/>
    <w:rsid w:val="0092255E"/>
    <w:rsid w:val="009258B6"/>
    <w:rsid w:val="00931396"/>
    <w:rsid w:val="009313A9"/>
    <w:rsid w:val="00940805"/>
    <w:rsid w:val="009459CC"/>
    <w:rsid w:val="00947B02"/>
    <w:rsid w:val="00950A46"/>
    <w:rsid w:val="00960BF8"/>
    <w:rsid w:val="00962D06"/>
    <w:rsid w:val="00963AAA"/>
    <w:rsid w:val="00966E26"/>
    <w:rsid w:val="00974052"/>
    <w:rsid w:val="00981F6F"/>
    <w:rsid w:val="00982ABF"/>
    <w:rsid w:val="00982EBC"/>
    <w:rsid w:val="0098321F"/>
    <w:rsid w:val="00983C25"/>
    <w:rsid w:val="00984926"/>
    <w:rsid w:val="00992BC1"/>
    <w:rsid w:val="00992FCA"/>
    <w:rsid w:val="00993404"/>
    <w:rsid w:val="0099517D"/>
    <w:rsid w:val="009A09A3"/>
    <w:rsid w:val="009A123E"/>
    <w:rsid w:val="009A1A97"/>
    <w:rsid w:val="009A2586"/>
    <w:rsid w:val="009A372E"/>
    <w:rsid w:val="009A7B10"/>
    <w:rsid w:val="009B59DB"/>
    <w:rsid w:val="009B6AE2"/>
    <w:rsid w:val="009B7100"/>
    <w:rsid w:val="009B76A7"/>
    <w:rsid w:val="009C16D8"/>
    <w:rsid w:val="009C26A0"/>
    <w:rsid w:val="009C2F14"/>
    <w:rsid w:val="009D28DC"/>
    <w:rsid w:val="009D2C5C"/>
    <w:rsid w:val="009D59D4"/>
    <w:rsid w:val="009E30CE"/>
    <w:rsid w:val="009E3486"/>
    <w:rsid w:val="009F0C94"/>
    <w:rsid w:val="009F6EC6"/>
    <w:rsid w:val="009F7AD6"/>
    <w:rsid w:val="00A033EF"/>
    <w:rsid w:val="00A04E19"/>
    <w:rsid w:val="00A0665F"/>
    <w:rsid w:val="00A07EAC"/>
    <w:rsid w:val="00A12FEB"/>
    <w:rsid w:val="00A13986"/>
    <w:rsid w:val="00A148F0"/>
    <w:rsid w:val="00A1527A"/>
    <w:rsid w:val="00A1651F"/>
    <w:rsid w:val="00A179A6"/>
    <w:rsid w:val="00A36C85"/>
    <w:rsid w:val="00A431D4"/>
    <w:rsid w:val="00A529A3"/>
    <w:rsid w:val="00A53B51"/>
    <w:rsid w:val="00A53F86"/>
    <w:rsid w:val="00A558B0"/>
    <w:rsid w:val="00A558C6"/>
    <w:rsid w:val="00A55F4E"/>
    <w:rsid w:val="00A56085"/>
    <w:rsid w:val="00A56BB9"/>
    <w:rsid w:val="00A56C86"/>
    <w:rsid w:val="00A57D6A"/>
    <w:rsid w:val="00A60CB2"/>
    <w:rsid w:val="00A60D17"/>
    <w:rsid w:val="00A61D2C"/>
    <w:rsid w:val="00A64871"/>
    <w:rsid w:val="00A673F7"/>
    <w:rsid w:val="00A753A6"/>
    <w:rsid w:val="00A76738"/>
    <w:rsid w:val="00A76AC1"/>
    <w:rsid w:val="00A77F43"/>
    <w:rsid w:val="00A869F1"/>
    <w:rsid w:val="00AA08CE"/>
    <w:rsid w:val="00AA472E"/>
    <w:rsid w:val="00AA691D"/>
    <w:rsid w:val="00AA6D57"/>
    <w:rsid w:val="00AB5215"/>
    <w:rsid w:val="00AC0D0C"/>
    <w:rsid w:val="00AC57E6"/>
    <w:rsid w:val="00AC6FD7"/>
    <w:rsid w:val="00AD1F87"/>
    <w:rsid w:val="00AD584C"/>
    <w:rsid w:val="00AD5D16"/>
    <w:rsid w:val="00AE3904"/>
    <w:rsid w:val="00AE70F6"/>
    <w:rsid w:val="00AF1727"/>
    <w:rsid w:val="00AF56FB"/>
    <w:rsid w:val="00B015BF"/>
    <w:rsid w:val="00B01F2F"/>
    <w:rsid w:val="00B07079"/>
    <w:rsid w:val="00B13ACE"/>
    <w:rsid w:val="00B20674"/>
    <w:rsid w:val="00B236F5"/>
    <w:rsid w:val="00B23E2B"/>
    <w:rsid w:val="00B24F33"/>
    <w:rsid w:val="00B32F0F"/>
    <w:rsid w:val="00B438A6"/>
    <w:rsid w:val="00B4442F"/>
    <w:rsid w:val="00B45B8C"/>
    <w:rsid w:val="00B47173"/>
    <w:rsid w:val="00B5691B"/>
    <w:rsid w:val="00B570E1"/>
    <w:rsid w:val="00B62CE2"/>
    <w:rsid w:val="00B6376A"/>
    <w:rsid w:val="00B64849"/>
    <w:rsid w:val="00B64CEA"/>
    <w:rsid w:val="00B67B1E"/>
    <w:rsid w:val="00B750A5"/>
    <w:rsid w:val="00B75AC8"/>
    <w:rsid w:val="00B840E3"/>
    <w:rsid w:val="00B85504"/>
    <w:rsid w:val="00B86E07"/>
    <w:rsid w:val="00B929BB"/>
    <w:rsid w:val="00B92D2E"/>
    <w:rsid w:val="00B9437D"/>
    <w:rsid w:val="00B950BC"/>
    <w:rsid w:val="00B958FB"/>
    <w:rsid w:val="00B9651A"/>
    <w:rsid w:val="00BA24C0"/>
    <w:rsid w:val="00BA4F5C"/>
    <w:rsid w:val="00BA5B07"/>
    <w:rsid w:val="00BA7CAC"/>
    <w:rsid w:val="00BB0081"/>
    <w:rsid w:val="00BB0541"/>
    <w:rsid w:val="00BB0C65"/>
    <w:rsid w:val="00BB21B8"/>
    <w:rsid w:val="00BB5129"/>
    <w:rsid w:val="00BB60B0"/>
    <w:rsid w:val="00BB79E3"/>
    <w:rsid w:val="00BC48DC"/>
    <w:rsid w:val="00BC6876"/>
    <w:rsid w:val="00BD1A4C"/>
    <w:rsid w:val="00BD4774"/>
    <w:rsid w:val="00BD540E"/>
    <w:rsid w:val="00BD75C0"/>
    <w:rsid w:val="00BE2D4D"/>
    <w:rsid w:val="00BE4C33"/>
    <w:rsid w:val="00BE56B7"/>
    <w:rsid w:val="00BF3BBA"/>
    <w:rsid w:val="00BF6941"/>
    <w:rsid w:val="00C02234"/>
    <w:rsid w:val="00C031F0"/>
    <w:rsid w:val="00C0336E"/>
    <w:rsid w:val="00C035C9"/>
    <w:rsid w:val="00C15A7D"/>
    <w:rsid w:val="00C17E21"/>
    <w:rsid w:val="00C202D0"/>
    <w:rsid w:val="00C20362"/>
    <w:rsid w:val="00C3057F"/>
    <w:rsid w:val="00C30781"/>
    <w:rsid w:val="00C31682"/>
    <w:rsid w:val="00C335E0"/>
    <w:rsid w:val="00C35494"/>
    <w:rsid w:val="00C40B9C"/>
    <w:rsid w:val="00C40E1F"/>
    <w:rsid w:val="00C42330"/>
    <w:rsid w:val="00C43B7E"/>
    <w:rsid w:val="00C448AA"/>
    <w:rsid w:val="00C5002E"/>
    <w:rsid w:val="00C51FBD"/>
    <w:rsid w:val="00C53101"/>
    <w:rsid w:val="00C53458"/>
    <w:rsid w:val="00C64152"/>
    <w:rsid w:val="00C7071E"/>
    <w:rsid w:val="00C71DCB"/>
    <w:rsid w:val="00C77158"/>
    <w:rsid w:val="00C8135A"/>
    <w:rsid w:val="00C85FA5"/>
    <w:rsid w:val="00C86621"/>
    <w:rsid w:val="00C87FFD"/>
    <w:rsid w:val="00C90BA1"/>
    <w:rsid w:val="00C9399A"/>
    <w:rsid w:val="00C93B68"/>
    <w:rsid w:val="00CA1336"/>
    <w:rsid w:val="00CA3429"/>
    <w:rsid w:val="00CA5170"/>
    <w:rsid w:val="00CB1543"/>
    <w:rsid w:val="00CB7916"/>
    <w:rsid w:val="00CB7984"/>
    <w:rsid w:val="00CC0490"/>
    <w:rsid w:val="00CC07EE"/>
    <w:rsid w:val="00CC2847"/>
    <w:rsid w:val="00CC4287"/>
    <w:rsid w:val="00CC46DB"/>
    <w:rsid w:val="00CC4F36"/>
    <w:rsid w:val="00CC62DA"/>
    <w:rsid w:val="00CD0C76"/>
    <w:rsid w:val="00CD2029"/>
    <w:rsid w:val="00CD2B18"/>
    <w:rsid w:val="00CE13F2"/>
    <w:rsid w:val="00CE693B"/>
    <w:rsid w:val="00CF3933"/>
    <w:rsid w:val="00CF522F"/>
    <w:rsid w:val="00CF5B89"/>
    <w:rsid w:val="00CF67FB"/>
    <w:rsid w:val="00CF693C"/>
    <w:rsid w:val="00CF6E17"/>
    <w:rsid w:val="00D01472"/>
    <w:rsid w:val="00D06B1A"/>
    <w:rsid w:val="00D17EAF"/>
    <w:rsid w:val="00D216D4"/>
    <w:rsid w:val="00D22E1F"/>
    <w:rsid w:val="00D267F3"/>
    <w:rsid w:val="00D34B7E"/>
    <w:rsid w:val="00D36878"/>
    <w:rsid w:val="00D37DF2"/>
    <w:rsid w:val="00D4170E"/>
    <w:rsid w:val="00D41804"/>
    <w:rsid w:val="00D4222A"/>
    <w:rsid w:val="00D423E7"/>
    <w:rsid w:val="00D462C6"/>
    <w:rsid w:val="00D5189A"/>
    <w:rsid w:val="00D52E21"/>
    <w:rsid w:val="00D553B8"/>
    <w:rsid w:val="00D6593C"/>
    <w:rsid w:val="00D70760"/>
    <w:rsid w:val="00D712F3"/>
    <w:rsid w:val="00D7241C"/>
    <w:rsid w:val="00D729C8"/>
    <w:rsid w:val="00D75BFD"/>
    <w:rsid w:val="00D7637D"/>
    <w:rsid w:val="00D93E45"/>
    <w:rsid w:val="00D94B2B"/>
    <w:rsid w:val="00D95394"/>
    <w:rsid w:val="00DA3B53"/>
    <w:rsid w:val="00DA659C"/>
    <w:rsid w:val="00DB3A13"/>
    <w:rsid w:val="00DB54C3"/>
    <w:rsid w:val="00DB5DC3"/>
    <w:rsid w:val="00DB72BC"/>
    <w:rsid w:val="00DC16AF"/>
    <w:rsid w:val="00DC355C"/>
    <w:rsid w:val="00DC45E9"/>
    <w:rsid w:val="00DC5643"/>
    <w:rsid w:val="00DC7E83"/>
    <w:rsid w:val="00DD256B"/>
    <w:rsid w:val="00DD3628"/>
    <w:rsid w:val="00DE300E"/>
    <w:rsid w:val="00DF0700"/>
    <w:rsid w:val="00DF4D49"/>
    <w:rsid w:val="00DF581A"/>
    <w:rsid w:val="00E01BD7"/>
    <w:rsid w:val="00E06320"/>
    <w:rsid w:val="00E070BD"/>
    <w:rsid w:val="00E0778B"/>
    <w:rsid w:val="00E11748"/>
    <w:rsid w:val="00E136BC"/>
    <w:rsid w:val="00E16110"/>
    <w:rsid w:val="00E31F48"/>
    <w:rsid w:val="00E32653"/>
    <w:rsid w:val="00E34A7C"/>
    <w:rsid w:val="00E35263"/>
    <w:rsid w:val="00E37352"/>
    <w:rsid w:val="00E41CEA"/>
    <w:rsid w:val="00E4226F"/>
    <w:rsid w:val="00E44328"/>
    <w:rsid w:val="00E44F9E"/>
    <w:rsid w:val="00E4593C"/>
    <w:rsid w:val="00E51311"/>
    <w:rsid w:val="00E546FA"/>
    <w:rsid w:val="00E55A86"/>
    <w:rsid w:val="00E64B89"/>
    <w:rsid w:val="00E65617"/>
    <w:rsid w:val="00E7207A"/>
    <w:rsid w:val="00E81808"/>
    <w:rsid w:val="00E861CA"/>
    <w:rsid w:val="00E931F1"/>
    <w:rsid w:val="00E94DAB"/>
    <w:rsid w:val="00E97421"/>
    <w:rsid w:val="00E977D7"/>
    <w:rsid w:val="00EA1FE6"/>
    <w:rsid w:val="00EA57B4"/>
    <w:rsid w:val="00EA5BA9"/>
    <w:rsid w:val="00EA5BB3"/>
    <w:rsid w:val="00EA5D4A"/>
    <w:rsid w:val="00EB72DF"/>
    <w:rsid w:val="00EC0839"/>
    <w:rsid w:val="00ED0272"/>
    <w:rsid w:val="00ED02F2"/>
    <w:rsid w:val="00ED034A"/>
    <w:rsid w:val="00ED44AA"/>
    <w:rsid w:val="00EE2972"/>
    <w:rsid w:val="00EF0038"/>
    <w:rsid w:val="00EF3114"/>
    <w:rsid w:val="00EF3CC5"/>
    <w:rsid w:val="00EF41FF"/>
    <w:rsid w:val="00EF51DE"/>
    <w:rsid w:val="00EF6452"/>
    <w:rsid w:val="00EF662B"/>
    <w:rsid w:val="00F057AB"/>
    <w:rsid w:val="00F10687"/>
    <w:rsid w:val="00F117DF"/>
    <w:rsid w:val="00F126B2"/>
    <w:rsid w:val="00F16B6B"/>
    <w:rsid w:val="00F17659"/>
    <w:rsid w:val="00F21F8D"/>
    <w:rsid w:val="00F3105B"/>
    <w:rsid w:val="00F342BC"/>
    <w:rsid w:val="00F3562D"/>
    <w:rsid w:val="00F42DF5"/>
    <w:rsid w:val="00F53050"/>
    <w:rsid w:val="00F54B1B"/>
    <w:rsid w:val="00F558B3"/>
    <w:rsid w:val="00F56DE9"/>
    <w:rsid w:val="00F62F27"/>
    <w:rsid w:val="00F71E69"/>
    <w:rsid w:val="00F742DC"/>
    <w:rsid w:val="00F77D55"/>
    <w:rsid w:val="00F77E88"/>
    <w:rsid w:val="00F86EC4"/>
    <w:rsid w:val="00F86F93"/>
    <w:rsid w:val="00F87633"/>
    <w:rsid w:val="00F96BC9"/>
    <w:rsid w:val="00F972EE"/>
    <w:rsid w:val="00F97DBD"/>
    <w:rsid w:val="00FA0F03"/>
    <w:rsid w:val="00FA786C"/>
    <w:rsid w:val="00FB199E"/>
    <w:rsid w:val="00FB376D"/>
    <w:rsid w:val="00FC1123"/>
    <w:rsid w:val="00FC210F"/>
    <w:rsid w:val="00FC23B4"/>
    <w:rsid w:val="00FC3680"/>
    <w:rsid w:val="00FC6818"/>
    <w:rsid w:val="00FC6B3C"/>
    <w:rsid w:val="00FD11BF"/>
    <w:rsid w:val="00FD159F"/>
    <w:rsid w:val="00FD1EE2"/>
    <w:rsid w:val="00FD20DC"/>
    <w:rsid w:val="00FD4645"/>
    <w:rsid w:val="00FD7525"/>
    <w:rsid w:val="00FD7FBC"/>
    <w:rsid w:val="00FE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enu v:ext="edit" fillcolor="none" strokecolor="none [3205]"/>
    </o:shapedefaults>
    <o:shapelayout v:ext="edit">
      <o:idmap v:ext="edit" data="1"/>
    </o:shapelayout>
  </w:shapeDefaults>
  <w:decimalSymbol w:val="."/>
  <w:listSeparator w:val=","/>
  <w15:docId w15:val="{D6EE79A6-7405-434A-92EE-35DF2FAE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29A2"/>
    <w:pPr>
      <w:tabs>
        <w:tab w:val="center" w:pos="4252"/>
        <w:tab w:val="right" w:pos="8504"/>
      </w:tabs>
      <w:snapToGrid w:val="0"/>
    </w:pPr>
  </w:style>
  <w:style w:type="character" w:customStyle="1" w:styleId="a4">
    <w:name w:val="ヘッダー (文字)"/>
    <w:basedOn w:val="a0"/>
    <w:link w:val="a3"/>
    <w:rsid w:val="002729A2"/>
    <w:rPr>
      <w:kern w:val="2"/>
      <w:sz w:val="21"/>
      <w:szCs w:val="24"/>
    </w:rPr>
  </w:style>
  <w:style w:type="paragraph" w:styleId="a5">
    <w:name w:val="footer"/>
    <w:basedOn w:val="a"/>
    <w:link w:val="a6"/>
    <w:uiPriority w:val="99"/>
    <w:unhideWhenUsed/>
    <w:rsid w:val="002729A2"/>
    <w:pPr>
      <w:tabs>
        <w:tab w:val="center" w:pos="4252"/>
        <w:tab w:val="right" w:pos="8504"/>
      </w:tabs>
      <w:snapToGrid w:val="0"/>
    </w:pPr>
  </w:style>
  <w:style w:type="character" w:customStyle="1" w:styleId="a6">
    <w:name w:val="フッター (文字)"/>
    <w:basedOn w:val="a0"/>
    <w:link w:val="a5"/>
    <w:uiPriority w:val="99"/>
    <w:rsid w:val="002729A2"/>
    <w:rPr>
      <w:kern w:val="2"/>
      <w:sz w:val="21"/>
      <w:szCs w:val="24"/>
    </w:rPr>
  </w:style>
  <w:style w:type="table" w:styleId="a7">
    <w:name w:val="Table Grid"/>
    <w:basedOn w:val="a1"/>
    <w:uiPriority w:val="59"/>
    <w:rsid w:val="00A5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87633"/>
    <w:rPr>
      <w:kern w:val="2"/>
      <w:sz w:val="21"/>
      <w:szCs w:val="24"/>
    </w:rPr>
  </w:style>
  <w:style w:type="paragraph" w:styleId="a9">
    <w:name w:val="Balloon Text"/>
    <w:basedOn w:val="a"/>
    <w:link w:val="aa"/>
    <w:uiPriority w:val="99"/>
    <w:semiHidden/>
    <w:unhideWhenUsed/>
    <w:rsid w:val="00F876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633"/>
    <w:rPr>
      <w:rFonts w:asciiTheme="majorHAnsi" w:eastAsiaTheme="majorEastAsia" w:hAnsiTheme="majorHAnsi" w:cstheme="majorBidi"/>
      <w:kern w:val="2"/>
      <w:sz w:val="18"/>
      <w:szCs w:val="18"/>
    </w:rPr>
  </w:style>
  <w:style w:type="paragraph" w:customStyle="1" w:styleId="ab">
    <w:name w:val="標準(太郎文書スタイル)"/>
    <w:uiPriority w:val="99"/>
    <w:rsid w:val="00BF6941"/>
    <w:pPr>
      <w:widowControl w:val="0"/>
      <w:adjustRightInd w:val="0"/>
      <w:jc w:val="both"/>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407FC-6B4F-41D2-9C5B-EE1DBEA0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e-hozen4</dc:creator>
  <cp:lastModifiedBy>e-hozen4</cp:lastModifiedBy>
  <cp:revision>11</cp:revision>
  <cp:lastPrinted>2020-06-03T09:12:00Z</cp:lastPrinted>
  <dcterms:created xsi:type="dcterms:W3CDTF">2020-06-03T07:28:00Z</dcterms:created>
  <dcterms:modified xsi:type="dcterms:W3CDTF">2020-07-06T01:41:00Z</dcterms:modified>
</cp:coreProperties>
</file>